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248D6" w14:textId="77777777" w:rsidR="00CF7D16" w:rsidRPr="00152920" w:rsidRDefault="00CF7D16" w:rsidP="00CF7D16">
      <w:pPr>
        <w:spacing w:line="0" w:lineRule="atLeast"/>
        <w:ind w:left="5360"/>
      </w:pPr>
      <w:bookmarkStart w:id="0" w:name="page1"/>
      <w:bookmarkEnd w:id="0"/>
      <w:r w:rsidRPr="00152920">
        <w:t>Приложение № 1</w:t>
      </w:r>
    </w:p>
    <w:p w14:paraId="4040DDEF" w14:textId="77777777" w:rsidR="00CF7D16" w:rsidRPr="00152920" w:rsidRDefault="00CF7D16" w:rsidP="00CF7D16">
      <w:pPr>
        <w:spacing w:line="43" w:lineRule="exact"/>
      </w:pPr>
    </w:p>
    <w:p w14:paraId="138EE967" w14:textId="77777777" w:rsidR="00CF7D16" w:rsidRPr="00152920" w:rsidRDefault="00CF7D16" w:rsidP="00CF7D16">
      <w:pPr>
        <w:spacing w:line="0" w:lineRule="atLeast"/>
        <w:ind w:left="5360"/>
      </w:pPr>
      <w:r w:rsidRPr="00152920">
        <w:t>к приказу Заместителя Председателя</w:t>
      </w:r>
    </w:p>
    <w:p w14:paraId="6C9CC425" w14:textId="77777777" w:rsidR="00CF7D16" w:rsidRPr="00152920" w:rsidRDefault="00CF7D16" w:rsidP="00CF7D16">
      <w:pPr>
        <w:spacing w:line="41" w:lineRule="exact"/>
      </w:pPr>
    </w:p>
    <w:p w14:paraId="551DB454" w14:textId="77777777" w:rsidR="00CF7D16" w:rsidRPr="00152920" w:rsidRDefault="00CF7D16" w:rsidP="00CF7D16">
      <w:pPr>
        <w:spacing w:line="0" w:lineRule="atLeast"/>
        <w:ind w:left="5360"/>
      </w:pPr>
      <w:r w:rsidRPr="00152920">
        <w:t>Правления Национальной палаты</w:t>
      </w:r>
    </w:p>
    <w:p w14:paraId="6F9BE224" w14:textId="77777777" w:rsidR="00CF7D16" w:rsidRPr="00152920" w:rsidRDefault="00CF7D16" w:rsidP="00CF7D16">
      <w:pPr>
        <w:spacing w:line="41" w:lineRule="exact"/>
      </w:pPr>
    </w:p>
    <w:p w14:paraId="4A3F60EF" w14:textId="77777777" w:rsidR="00CF7D16" w:rsidRPr="00152920" w:rsidRDefault="00CF7D16" w:rsidP="00CF7D16">
      <w:pPr>
        <w:spacing w:line="0" w:lineRule="atLeast"/>
        <w:ind w:left="5360"/>
      </w:pPr>
      <w:r w:rsidRPr="00152920">
        <w:t>предпринимателей</w:t>
      </w:r>
    </w:p>
    <w:p w14:paraId="7C76935A" w14:textId="77777777" w:rsidR="00CF7D16" w:rsidRPr="00152920" w:rsidRDefault="00CF7D16" w:rsidP="00CF7D16">
      <w:pPr>
        <w:spacing w:line="41" w:lineRule="exact"/>
      </w:pPr>
    </w:p>
    <w:p w14:paraId="6BFFDE6D" w14:textId="77777777" w:rsidR="00CF7D16" w:rsidRPr="00152920" w:rsidRDefault="00CF7D16" w:rsidP="00CF7D16">
      <w:pPr>
        <w:spacing w:line="0" w:lineRule="atLeast"/>
        <w:ind w:left="5360"/>
      </w:pPr>
      <w:r w:rsidRPr="00152920">
        <w:t>Республики Казахстан «</w:t>
      </w:r>
      <w:proofErr w:type="spellStart"/>
      <w:r w:rsidRPr="00152920">
        <w:t>Атамекен</w:t>
      </w:r>
      <w:proofErr w:type="spellEnd"/>
      <w:r w:rsidRPr="00152920">
        <w:t>»</w:t>
      </w:r>
    </w:p>
    <w:p w14:paraId="5204E9D1" w14:textId="77777777" w:rsidR="00CF7D16" w:rsidRPr="00152920" w:rsidRDefault="00CF7D16" w:rsidP="00CF7D16">
      <w:pPr>
        <w:spacing w:line="43" w:lineRule="exact"/>
      </w:pPr>
    </w:p>
    <w:p w14:paraId="218AD843" w14:textId="77777777" w:rsidR="00CF7D16" w:rsidRPr="00152920" w:rsidRDefault="00CF7D16" w:rsidP="00CF7D16">
      <w:pPr>
        <w:spacing w:line="0" w:lineRule="atLeast"/>
        <w:ind w:left="5360"/>
      </w:pPr>
      <w:r w:rsidRPr="00152920">
        <w:rPr>
          <w:highlight w:val="yellow"/>
        </w:rPr>
        <w:t>№ __ от 17 августа 2019 года</w:t>
      </w:r>
    </w:p>
    <w:p w14:paraId="669733F1" w14:textId="77777777" w:rsidR="00CF7D16" w:rsidRPr="00152920" w:rsidRDefault="00CF7D16" w:rsidP="00CF7D16">
      <w:pPr>
        <w:spacing w:line="200" w:lineRule="exact"/>
      </w:pPr>
    </w:p>
    <w:p w14:paraId="51B087D4" w14:textId="77777777" w:rsidR="00CF7D16" w:rsidRPr="00152920" w:rsidRDefault="00CF7D16" w:rsidP="00CF7D16">
      <w:pPr>
        <w:spacing w:line="200" w:lineRule="exact"/>
      </w:pPr>
    </w:p>
    <w:p w14:paraId="7C57C3B4" w14:textId="77777777" w:rsidR="00CF7D16" w:rsidRPr="00152920" w:rsidRDefault="00CF7D16" w:rsidP="00CF7D16">
      <w:pPr>
        <w:spacing w:line="291" w:lineRule="exact"/>
      </w:pPr>
    </w:p>
    <w:p w14:paraId="4DFBBB9D" w14:textId="77777777" w:rsidR="00CF7D16" w:rsidRPr="00152920" w:rsidRDefault="00CF7D16" w:rsidP="00CF7D16">
      <w:pPr>
        <w:spacing w:line="0" w:lineRule="atLeast"/>
        <w:ind w:right="-259"/>
        <w:jc w:val="center"/>
        <w:rPr>
          <w:b/>
        </w:rPr>
      </w:pPr>
      <w:r w:rsidRPr="00152920">
        <w:rPr>
          <w:b/>
        </w:rPr>
        <w:t>Профессиональный стандарт</w:t>
      </w:r>
    </w:p>
    <w:p w14:paraId="4D594D2D" w14:textId="77777777" w:rsidR="00CF7D16" w:rsidRPr="00152920" w:rsidRDefault="00CF7D16" w:rsidP="00CF7D16">
      <w:pPr>
        <w:spacing w:line="48" w:lineRule="exact"/>
      </w:pPr>
    </w:p>
    <w:p w14:paraId="75F29AB3" w14:textId="1EFDE6EE" w:rsidR="00CF7D16" w:rsidRPr="002D3FEC" w:rsidRDefault="00CF7D16" w:rsidP="00CF7D16">
      <w:pPr>
        <w:spacing w:line="0" w:lineRule="atLeast"/>
        <w:ind w:right="-259"/>
        <w:jc w:val="center"/>
        <w:rPr>
          <w:b/>
        </w:rPr>
      </w:pPr>
      <w:r w:rsidRPr="002D3FEC">
        <w:rPr>
          <w:b/>
        </w:rPr>
        <w:t>«</w:t>
      </w:r>
      <w:r w:rsidR="002D3FEC" w:rsidRPr="002D3FEC">
        <w:rPr>
          <w:rFonts w:eastAsia="Calibri"/>
          <w:b/>
          <w:bCs w:val="0"/>
        </w:rPr>
        <w:t>Маркетолог по инновациям</w:t>
      </w:r>
      <w:r w:rsidRPr="002D3FEC">
        <w:rPr>
          <w:b/>
        </w:rPr>
        <w:t>»</w:t>
      </w:r>
    </w:p>
    <w:p w14:paraId="7725BFAF" w14:textId="77777777" w:rsidR="00CF7D16" w:rsidRPr="00152920" w:rsidRDefault="00CF7D16" w:rsidP="00CF7D16">
      <w:pPr>
        <w:spacing w:line="200" w:lineRule="exact"/>
      </w:pPr>
    </w:p>
    <w:p w14:paraId="7E3783BF" w14:textId="77777777" w:rsidR="00CF7D16" w:rsidRPr="00152920" w:rsidRDefault="00CF7D16" w:rsidP="00CF7D16">
      <w:pPr>
        <w:spacing w:line="220" w:lineRule="exact"/>
      </w:pPr>
    </w:p>
    <w:p w14:paraId="32C63B3C" w14:textId="77777777" w:rsidR="00CF7D16" w:rsidRPr="00152920" w:rsidRDefault="00CF7D16" w:rsidP="00CF7D16">
      <w:pPr>
        <w:numPr>
          <w:ilvl w:val="1"/>
          <w:numId w:val="1"/>
        </w:numPr>
        <w:tabs>
          <w:tab w:val="left" w:pos="3900"/>
        </w:tabs>
        <w:spacing w:line="0" w:lineRule="atLeast"/>
        <w:ind w:left="3900" w:hanging="275"/>
        <w:rPr>
          <w:b/>
        </w:rPr>
      </w:pPr>
      <w:r w:rsidRPr="00152920">
        <w:rPr>
          <w:b/>
        </w:rPr>
        <w:t>Общие положения</w:t>
      </w:r>
    </w:p>
    <w:p w14:paraId="79DB4895" w14:textId="77777777" w:rsidR="00CF7D16" w:rsidRPr="00152920" w:rsidRDefault="00CF7D16" w:rsidP="00CF7D16">
      <w:pPr>
        <w:spacing w:line="200" w:lineRule="exact"/>
        <w:rPr>
          <w:b/>
        </w:rPr>
      </w:pPr>
    </w:p>
    <w:p w14:paraId="6C7C6986" w14:textId="77777777" w:rsidR="00CF7D16" w:rsidRPr="00152920" w:rsidRDefault="00CF7D16" w:rsidP="00CF7D16">
      <w:pPr>
        <w:spacing w:line="229" w:lineRule="exact"/>
        <w:rPr>
          <w:b/>
        </w:rPr>
      </w:pPr>
    </w:p>
    <w:p w14:paraId="7BE91B02" w14:textId="34BF4A9D" w:rsidR="00CF7D16" w:rsidRPr="00152920" w:rsidRDefault="00CF7D16" w:rsidP="003C5124">
      <w:pPr>
        <w:numPr>
          <w:ilvl w:val="0"/>
          <w:numId w:val="2"/>
        </w:numPr>
        <w:tabs>
          <w:tab w:val="left" w:pos="1393"/>
        </w:tabs>
        <w:spacing w:line="237" w:lineRule="auto"/>
        <w:ind w:left="260" w:firstLine="710"/>
      </w:pPr>
      <w:r w:rsidRPr="00152920">
        <w:t xml:space="preserve">Профессиональный стандарт </w:t>
      </w:r>
      <w:r w:rsidR="003C5124" w:rsidRPr="002D3FEC">
        <w:t>«</w:t>
      </w:r>
      <w:r w:rsidR="002D3FEC" w:rsidRPr="002D3FEC">
        <w:rPr>
          <w:rFonts w:eastAsia="Calibri"/>
          <w:bCs w:val="0"/>
        </w:rPr>
        <w:t>Маркетолог по инновациям</w:t>
      </w:r>
      <w:r w:rsidR="003C5124" w:rsidRPr="002D3FEC">
        <w:t>»</w:t>
      </w:r>
      <w:r w:rsidRPr="002D3FEC">
        <w:t xml:space="preserve"> </w:t>
      </w:r>
      <w:r w:rsidRPr="00152920">
        <w:t>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</w:t>
      </w:r>
    </w:p>
    <w:p w14:paraId="38BE1A22" w14:textId="77777777" w:rsidR="00CF7D16" w:rsidRPr="00152920" w:rsidRDefault="00CF7D16" w:rsidP="00CF7D16">
      <w:pPr>
        <w:spacing w:line="18" w:lineRule="exact"/>
      </w:pPr>
    </w:p>
    <w:p w14:paraId="6FFD4E4F" w14:textId="77777777" w:rsidR="00CF7D16" w:rsidRPr="00152920" w:rsidRDefault="00CF7D16" w:rsidP="00CF7D16">
      <w:pPr>
        <w:spacing w:line="238" w:lineRule="auto"/>
        <w:ind w:left="260" w:firstLine="708"/>
      </w:pPr>
      <w:r w:rsidRPr="00152920">
        <w:t>На основании настоящего профессионального стандарта организации могут разрабатывать для внутреннего применения корпоративные профессиональные стандарты на работников с уточнением уровня профессионального образования, перечня трудовых функций, знаний, умений и навыков с учетом особенностей организации производства, труда и управления, их ответственности.</w:t>
      </w:r>
    </w:p>
    <w:p w14:paraId="63B2233C" w14:textId="77777777" w:rsidR="00CF7D16" w:rsidRPr="00152920" w:rsidRDefault="00CF7D16" w:rsidP="00CF7D16">
      <w:pPr>
        <w:spacing w:line="16" w:lineRule="exact"/>
      </w:pPr>
    </w:p>
    <w:p w14:paraId="43FE9C6C" w14:textId="77777777" w:rsidR="00CF7D16" w:rsidRPr="00152920" w:rsidRDefault="00CF7D16" w:rsidP="00CF7D16">
      <w:pPr>
        <w:numPr>
          <w:ilvl w:val="0"/>
          <w:numId w:val="2"/>
        </w:numPr>
        <w:tabs>
          <w:tab w:val="left" w:pos="1393"/>
        </w:tabs>
        <w:spacing w:line="234" w:lineRule="auto"/>
        <w:ind w:left="260" w:firstLine="710"/>
      </w:pPr>
      <w:r w:rsidRPr="00152920">
        <w:t>В настоящем профессиональном стандарте применяются следующие термины и определения:</w:t>
      </w:r>
    </w:p>
    <w:p w14:paraId="19C3BD18" w14:textId="77777777" w:rsidR="00CF7D16" w:rsidRPr="00152920" w:rsidRDefault="00CF7D16" w:rsidP="00CF7D16">
      <w:pPr>
        <w:spacing w:line="18" w:lineRule="exact"/>
      </w:pPr>
    </w:p>
    <w:p w14:paraId="0539FDBD" w14:textId="77777777" w:rsidR="00CF7D16" w:rsidRPr="00152920" w:rsidRDefault="00CF7D16" w:rsidP="00CF7D16">
      <w:pPr>
        <w:numPr>
          <w:ilvl w:val="0"/>
          <w:numId w:val="3"/>
        </w:numPr>
        <w:tabs>
          <w:tab w:val="left" w:pos="1393"/>
        </w:tabs>
        <w:spacing w:line="234" w:lineRule="auto"/>
        <w:ind w:left="260" w:firstLine="710"/>
      </w:pPr>
      <w:r w:rsidRPr="00152920">
        <w:t>квалификация – степень готовности работника к качественному выполнению конкретных трудовых функций;</w:t>
      </w:r>
    </w:p>
    <w:p w14:paraId="1CC80218" w14:textId="77777777" w:rsidR="00CF7D16" w:rsidRPr="00152920" w:rsidRDefault="00CF7D16" w:rsidP="00CF7D16">
      <w:pPr>
        <w:spacing w:line="15" w:lineRule="exact"/>
      </w:pPr>
    </w:p>
    <w:p w14:paraId="400522AB" w14:textId="77777777" w:rsidR="00CF7D16" w:rsidRPr="00152920" w:rsidRDefault="00CF7D16" w:rsidP="00CF7D16">
      <w:pPr>
        <w:numPr>
          <w:ilvl w:val="0"/>
          <w:numId w:val="3"/>
        </w:numPr>
        <w:tabs>
          <w:tab w:val="left" w:pos="1393"/>
        </w:tabs>
        <w:spacing w:line="237" w:lineRule="auto"/>
        <w:ind w:left="260" w:firstLine="710"/>
      </w:pPr>
      <w:r w:rsidRPr="00152920">
        <w:t>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p w14:paraId="200FCCB2" w14:textId="77777777" w:rsidR="00CF7D16" w:rsidRPr="00152920" w:rsidRDefault="00CF7D16" w:rsidP="00CF7D16">
      <w:pPr>
        <w:spacing w:line="17" w:lineRule="exact"/>
      </w:pPr>
    </w:p>
    <w:p w14:paraId="192C8296" w14:textId="77777777" w:rsidR="00CF7D16" w:rsidRPr="00152920" w:rsidRDefault="00CF7D16" w:rsidP="00CF7D16">
      <w:pPr>
        <w:numPr>
          <w:ilvl w:val="0"/>
          <w:numId w:val="3"/>
        </w:numPr>
        <w:tabs>
          <w:tab w:val="left" w:pos="1393"/>
        </w:tabs>
        <w:spacing w:line="234" w:lineRule="auto"/>
        <w:ind w:left="260" w:firstLine="710"/>
      </w:pPr>
      <w:r w:rsidRPr="00152920">
        <w:t>национальная рамка квалификаций – структурированное описание квалификационных уровней, признаваемых на рынке труда;</w:t>
      </w:r>
    </w:p>
    <w:p w14:paraId="5B9A77A0" w14:textId="77777777" w:rsidR="00CF7D16" w:rsidRPr="00152920" w:rsidRDefault="00CF7D16" w:rsidP="00CF7D16">
      <w:pPr>
        <w:spacing w:line="15" w:lineRule="exact"/>
      </w:pPr>
    </w:p>
    <w:p w14:paraId="4FEC2BBC" w14:textId="77777777" w:rsidR="00CF7D16" w:rsidRPr="00152920" w:rsidRDefault="00CF7D16" w:rsidP="00CF7D16">
      <w:pPr>
        <w:numPr>
          <w:ilvl w:val="0"/>
          <w:numId w:val="3"/>
        </w:numPr>
        <w:tabs>
          <w:tab w:val="left" w:pos="1393"/>
        </w:tabs>
        <w:spacing w:line="236" w:lineRule="auto"/>
        <w:ind w:left="260" w:firstLine="710"/>
      </w:pPr>
      <w:r w:rsidRPr="00152920">
        <w:t>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</w:p>
    <w:p w14:paraId="3256B9BE" w14:textId="77777777" w:rsidR="00CF7D16" w:rsidRPr="00152920" w:rsidRDefault="00CF7D16" w:rsidP="00CF7D16">
      <w:pPr>
        <w:spacing w:line="15" w:lineRule="exact"/>
      </w:pPr>
    </w:p>
    <w:p w14:paraId="44207DD2" w14:textId="77777777" w:rsidR="00CF7D16" w:rsidRPr="00152920" w:rsidRDefault="00CF7D16" w:rsidP="00CF7D16">
      <w:pPr>
        <w:numPr>
          <w:ilvl w:val="0"/>
          <w:numId w:val="3"/>
        </w:numPr>
        <w:tabs>
          <w:tab w:val="left" w:pos="1393"/>
        </w:tabs>
        <w:spacing w:line="234" w:lineRule="auto"/>
        <w:ind w:left="260" w:firstLine="710"/>
      </w:pPr>
      <w:r w:rsidRPr="00152920">
        <w:t>отраслевая рамка квалификаций – структурированное описание квалификационных уровней, признаваемых в отрасли;</w:t>
      </w:r>
    </w:p>
    <w:p w14:paraId="2D87CC4A" w14:textId="77777777" w:rsidR="00CF7D16" w:rsidRPr="00152920" w:rsidRDefault="00CF7D16" w:rsidP="00CF7D16">
      <w:pPr>
        <w:spacing w:line="17" w:lineRule="exact"/>
      </w:pPr>
    </w:p>
    <w:p w14:paraId="32298FBF" w14:textId="5A60A034" w:rsidR="00CF7D16" w:rsidRDefault="00CF7D16" w:rsidP="00CF7D16">
      <w:pPr>
        <w:numPr>
          <w:ilvl w:val="0"/>
          <w:numId w:val="3"/>
        </w:numPr>
        <w:tabs>
          <w:tab w:val="left" w:pos="1393"/>
        </w:tabs>
        <w:spacing w:line="237" w:lineRule="auto"/>
        <w:ind w:left="260" w:firstLine="710"/>
      </w:pPr>
      <w:r w:rsidRPr="00152920">
        <w:t xml:space="preserve">профессиональная группа – совокупность профессиональных подгрупп, имеющая общую интеграционную основу (аналогичные или </w:t>
      </w:r>
      <w:r w:rsidRPr="00152920">
        <w:lastRenderedPageBreak/>
        <w:t>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 w14:paraId="06584822" w14:textId="77777777" w:rsidR="00CF7D16" w:rsidRPr="00152920" w:rsidRDefault="00CF7D16" w:rsidP="00CF7D16">
      <w:pPr>
        <w:numPr>
          <w:ilvl w:val="0"/>
          <w:numId w:val="4"/>
        </w:numPr>
        <w:tabs>
          <w:tab w:val="left" w:pos="1393"/>
        </w:tabs>
        <w:spacing w:line="236" w:lineRule="auto"/>
        <w:ind w:left="260" w:firstLine="710"/>
      </w:pPr>
      <w:bookmarkStart w:id="1" w:name="page2"/>
      <w:bookmarkEnd w:id="1"/>
      <w:r w:rsidRPr="00152920">
        <w:t>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p w14:paraId="03D401D8" w14:textId="77777777" w:rsidR="00CF7D16" w:rsidRPr="00152920" w:rsidRDefault="00CF7D16" w:rsidP="00CF7D16">
      <w:pPr>
        <w:spacing w:line="17" w:lineRule="exact"/>
      </w:pPr>
    </w:p>
    <w:p w14:paraId="77576580" w14:textId="77777777" w:rsidR="00CF7D16" w:rsidRPr="00152920" w:rsidRDefault="00CF7D16" w:rsidP="00CF7D16">
      <w:pPr>
        <w:numPr>
          <w:ilvl w:val="0"/>
          <w:numId w:val="4"/>
        </w:numPr>
        <w:tabs>
          <w:tab w:val="left" w:pos="1393"/>
        </w:tabs>
        <w:spacing w:line="236" w:lineRule="auto"/>
        <w:ind w:left="260" w:firstLine="710"/>
      </w:pPr>
      <w:r w:rsidRPr="00152920">
        <w:t>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</w:p>
    <w:p w14:paraId="6EDDDBE1" w14:textId="77777777" w:rsidR="00CF7D16" w:rsidRPr="00152920" w:rsidRDefault="00CF7D16" w:rsidP="00CF7D16">
      <w:pPr>
        <w:spacing w:line="14" w:lineRule="exact"/>
      </w:pPr>
    </w:p>
    <w:p w14:paraId="504934A8" w14:textId="77777777" w:rsidR="00CF7D16" w:rsidRPr="00152920" w:rsidRDefault="00CF7D16" w:rsidP="00CF7D16">
      <w:pPr>
        <w:numPr>
          <w:ilvl w:val="0"/>
          <w:numId w:val="4"/>
        </w:numPr>
        <w:tabs>
          <w:tab w:val="left" w:pos="1393"/>
        </w:tabs>
        <w:spacing w:line="237" w:lineRule="auto"/>
        <w:ind w:left="260" w:firstLine="710"/>
      </w:pPr>
      <w:r w:rsidRPr="00152920">
        <w:t>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p w14:paraId="2375FCDB" w14:textId="77777777" w:rsidR="00CF7D16" w:rsidRPr="00152920" w:rsidRDefault="00CF7D16" w:rsidP="00CF7D16">
      <w:pPr>
        <w:spacing w:line="17" w:lineRule="exact"/>
      </w:pPr>
    </w:p>
    <w:p w14:paraId="00721FA6" w14:textId="77777777" w:rsidR="00CF7D16" w:rsidRPr="00152920" w:rsidRDefault="00CF7D16" w:rsidP="00CF7D16">
      <w:pPr>
        <w:numPr>
          <w:ilvl w:val="0"/>
          <w:numId w:val="4"/>
        </w:numPr>
        <w:tabs>
          <w:tab w:val="left" w:pos="1393"/>
        </w:tabs>
        <w:spacing w:line="234" w:lineRule="auto"/>
        <w:ind w:left="260" w:firstLine="710"/>
      </w:pPr>
      <w:r w:rsidRPr="00152920">
        <w:t>трудовая функция – набор взаимосвязанных действий, направленных на решение одной или нескольких задач процесса труда.</w:t>
      </w:r>
    </w:p>
    <w:p w14:paraId="3534DEB9" w14:textId="77777777" w:rsidR="00CF7D16" w:rsidRPr="00152920" w:rsidRDefault="00CF7D16" w:rsidP="00CF7D16">
      <w:pPr>
        <w:spacing w:line="15" w:lineRule="exact"/>
      </w:pPr>
    </w:p>
    <w:p w14:paraId="48513A9F" w14:textId="77777777" w:rsidR="00CF7D16" w:rsidRPr="00152920" w:rsidRDefault="00CF7D16" w:rsidP="00CF7D16">
      <w:pPr>
        <w:spacing w:line="234" w:lineRule="auto"/>
        <w:ind w:left="260" w:right="20" w:firstLine="708"/>
      </w:pPr>
      <w:r w:rsidRPr="00152920">
        <w:t>3. В настоящем профессиональном стандарте используются следующие сокращения:</w:t>
      </w:r>
    </w:p>
    <w:p w14:paraId="6F42BBD0" w14:textId="77777777" w:rsidR="00CF7D16" w:rsidRPr="00152920" w:rsidRDefault="00CF7D16" w:rsidP="00CF7D16">
      <w:pPr>
        <w:spacing w:line="2" w:lineRule="exact"/>
      </w:pPr>
    </w:p>
    <w:p w14:paraId="2DB53B65" w14:textId="77777777" w:rsidR="00CF7D16" w:rsidRPr="00152920" w:rsidRDefault="00CF7D16" w:rsidP="00CF7D16">
      <w:pPr>
        <w:numPr>
          <w:ilvl w:val="0"/>
          <w:numId w:val="5"/>
        </w:numPr>
        <w:tabs>
          <w:tab w:val="left" w:pos="1400"/>
        </w:tabs>
        <w:spacing w:line="0" w:lineRule="atLeast"/>
        <w:ind w:left="1400" w:hanging="430"/>
      </w:pPr>
      <w:r w:rsidRPr="00152920">
        <w:t>НРК - национальная рамка квалификаций;</w:t>
      </w:r>
    </w:p>
    <w:p w14:paraId="1CB46C22" w14:textId="77777777" w:rsidR="00CF7D16" w:rsidRPr="00152920" w:rsidRDefault="00CF7D16" w:rsidP="00CF7D16">
      <w:pPr>
        <w:numPr>
          <w:ilvl w:val="0"/>
          <w:numId w:val="5"/>
        </w:numPr>
        <w:tabs>
          <w:tab w:val="left" w:pos="1400"/>
        </w:tabs>
        <w:spacing w:line="0" w:lineRule="atLeast"/>
        <w:ind w:left="1400" w:hanging="430"/>
      </w:pPr>
      <w:r w:rsidRPr="00152920">
        <w:t>ОРК – отраслевая рамка квалификации;</w:t>
      </w:r>
    </w:p>
    <w:p w14:paraId="64C8FF9B" w14:textId="136DC0D0" w:rsidR="009F5BCA" w:rsidRDefault="00CF7D16" w:rsidP="009F5BCA">
      <w:pPr>
        <w:numPr>
          <w:ilvl w:val="0"/>
          <w:numId w:val="5"/>
        </w:numPr>
        <w:tabs>
          <w:tab w:val="left" w:pos="1393"/>
        </w:tabs>
        <w:spacing w:line="234" w:lineRule="auto"/>
        <w:ind w:left="260" w:firstLine="710"/>
      </w:pPr>
      <w:r w:rsidRPr="00152920">
        <w:t>ПС – профессиональный стандарт</w:t>
      </w:r>
      <w:r w:rsidR="009F5BCA">
        <w:t>;</w:t>
      </w:r>
      <w:r w:rsidR="009F5BCA" w:rsidRPr="009F5BCA">
        <w:t xml:space="preserve"> </w:t>
      </w:r>
    </w:p>
    <w:p w14:paraId="3063E06F" w14:textId="076B38A2" w:rsidR="009F5BCA" w:rsidRPr="00152920" w:rsidRDefault="009F5BCA" w:rsidP="009F5BCA">
      <w:pPr>
        <w:numPr>
          <w:ilvl w:val="0"/>
          <w:numId w:val="5"/>
        </w:numPr>
        <w:tabs>
          <w:tab w:val="left" w:pos="1393"/>
        </w:tabs>
        <w:spacing w:line="234" w:lineRule="auto"/>
        <w:ind w:left="260" w:firstLine="710"/>
      </w:pPr>
      <w:r w:rsidRPr="00152920">
        <w:t>КС – квалификационный справочник должностей руководителей, специалистов и других служащих</w:t>
      </w:r>
      <w:r>
        <w:t>.</w:t>
      </w:r>
    </w:p>
    <w:p w14:paraId="753016E0" w14:textId="77777777" w:rsidR="00CF7D16" w:rsidRPr="00152920" w:rsidRDefault="00CF7D16" w:rsidP="00CF7D16">
      <w:pPr>
        <w:spacing w:line="2" w:lineRule="exact"/>
      </w:pPr>
    </w:p>
    <w:p w14:paraId="2720E9A3" w14:textId="77777777" w:rsidR="00CF7D16" w:rsidRPr="00152920" w:rsidRDefault="00CF7D16" w:rsidP="00CF7D16">
      <w:pPr>
        <w:spacing w:line="250" w:lineRule="exact"/>
      </w:pPr>
    </w:p>
    <w:p w14:paraId="34AFC8D7" w14:textId="77777777" w:rsidR="00CF7D16" w:rsidRPr="00152920" w:rsidRDefault="00CF7D16" w:rsidP="00CF7D16">
      <w:pPr>
        <w:numPr>
          <w:ilvl w:val="1"/>
          <w:numId w:val="6"/>
        </w:numPr>
        <w:tabs>
          <w:tab w:val="left" w:pos="2860"/>
        </w:tabs>
        <w:spacing w:line="0" w:lineRule="atLeast"/>
        <w:ind w:left="2860" w:hanging="277"/>
        <w:rPr>
          <w:b/>
        </w:rPr>
      </w:pPr>
      <w:r w:rsidRPr="00152920">
        <w:rPr>
          <w:b/>
        </w:rPr>
        <w:t>Паспорт профессионального стандарта</w:t>
      </w:r>
    </w:p>
    <w:p w14:paraId="56B8A38A" w14:textId="77777777" w:rsidR="00CF7D16" w:rsidRPr="00152920" w:rsidRDefault="00CF7D16" w:rsidP="00CF7D16">
      <w:pPr>
        <w:spacing w:line="316" w:lineRule="exact"/>
        <w:rPr>
          <w:b/>
        </w:rPr>
      </w:pPr>
    </w:p>
    <w:p w14:paraId="0466D142" w14:textId="24BDF9FE" w:rsidR="00CF7D16" w:rsidRPr="00BF485F" w:rsidRDefault="00CF7D16" w:rsidP="003C5124">
      <w:pPr>
        <w:numPr>
          <w:ilvl w:val="0"/>
          <w:numId w:val="7"/>
        </w:numPr>
        <w:tabs>
          <w:tab w:val="left" w:pos="1400"/>
        </w:tabs>
        <w:spacing w:line="0" w:lineRule="atLeast"/>
        <w:ind w:left="1400" w:hanging="430"/>
      </w:pPr>
      <w:r w:rsidRPr="00BF485F">
        <w:t xml:space="preserve">Наименование ПС: </w:t>
      </w:r>
      <w:r w:rsidR="003C5124" w:rsidRPr="003C5124">
        <w:t>«</w:t>
      </w:r>
      <w:r w:rsidR="0097235E" w:rsidRPr="002D3FEC">
        <w:rPr>
          <w:rFonts w:eastAsia="Calibri"/>
          <w:bCs w:val="0"/>
        </w:rPr>
        <w:t>Маркетолог по инновациям</w:t>
      </w:r>
      <w:r w:rsidR="003C5124" w:rsidRPr="003C5124">
        <w:t>»</w:t>
      </w:r>
      <w:r w:rsidRPr="00BF485F">
        <w:t>.</w:t>
      </w:r>
    </w:p>
    <w:p w14:paraId="77768892" w14:textId="77777777" w:rsidR="00CF7D16" w:rsidRPr="002446F8" w:rsidRDefault="00CF7D16" w:rsidP="007669BB">
      <w:pPr>
        <w:spacing w:line="13" w:lineRule="exact"/>
      </w:pPr>
    </w:p>
    <w:p w14:paraId="196240B4" w14:textId="169174BD" w:rsidR="00CF7D16" w:rsidRPr="002446F8" w:rsidRDefault="00CF7D16" w:rsidP="007669BB">
      <w:pPr>
        <w:numPr>
          <w:ilvl w:val="0"/>
          <w:numId w:val="7"/>
        </w:numPr>
        <w:tabs>
          <w:tab w:val="left" w:pos="1393"/>
        </w:tabs>
        <w:spacing w:line="237" w:lineRule="auto"/>
        <w:ind w:left="260" w:firstLine="710"/>
      </w:pPr>
      <w:r w:rsidRPr="002446F8">
        <w:t xml:space="preserve">Цель разработки ПС: Системное и структурированное описание трудовых функций, соответствующих требований к знаниям, умениям, навыкам и личностным компетенциям </w:t>
      </w:r>
      <w:r w:rsidR="009F5BCA" w:rsidRPr="002446F8">
        <w:t>работников</w:t>
      </w:r>
      <w:r w:rsidR="00B279A4">
        <w:t xml:space="preserve"> инновационной деятельности</w:t>
      </w:r>
      <w:r w:rsidRPr="002446F8">
        <w:t>.</w:t>
      </w:r>
    </w:p>
    <w:p w14:paraId="6958F003" w14:textId="77777777" w:rsidR="00CF7D16" w:rsidRPr="002446F8" w:rsidRDefault="00CF7D16" w:rsidP="007669BB">
      <w:pPr>
        <w:spacing w:line="13" w:lineRule="exact"/>
      </w:pPr>
    </w:p>
    <w:p w14:paraId="13FC8CE4" w14:textId="3854DE5C" w:rsidR="00CF7D16" w:rsidRPr="002446F8" w:rsidRDefault="00CF7D16" w:rsidP="007669BB">
      <w:pPr>
        <w:numPr>
          <w:ilvl w:val="0"/>
          <w:numId w:val="7"/>
        </w:numPr>
        <w:tabs>
          <w:tab w:val="left" w:pos="1393"/>
        </w:tabs>
        <w:spacing w:line="234" w:lineRule="auto"/>
        <w:ind w:left="260" w:firstLine="710"/>
      </w:pPr>
      <w:r w:rsidRPr="002446F8">
        <w:t xml:space="preserve">Краткое описание ПС: </w:t>
      </w:r>
      <w:r w:rsidR="002446F8" w:rsidRPr="002446F8">
        <w:t>Удовлетворение потребности организаций в инновационной деятельности</w:t>
      </w:r>
      <w:r w:rsidRPr="002446F8">
        <w:t>.</w:t>
      </w:r>
    </w:p>
    <w:p w14:paraId="6B80ECE4" w14:textId="2AE33987" w:rsidR="003D0044" w:rsidRPr="009F5BCA" w:rsidRDefault="003D0044" w:rsidP="007669BB">
      <w:pPr>
        <w:numPr>
          <w:ilvl w:val="0"/>
          <w:numId w:val="7"/>
        </w:numPr>
        <w:tabs>
          <w:tab w:val="left" w:pos="1393"/>
        </w:tabs>
        <w:spacing w:line="234" w:lineRule="auto"/>
        <w:ind w:left="260" w:firstLine="710"/>
      </w:pPr>
      <w:r w:rsidRPr="002446F8">
        <w:t>Виды экономиче</w:t>
      </w:r>
      <w:r w:rsidRPr="003D0044">
        <w:t>ской деятельности согласно номенклатуре видов экономической деятельности, представленные в профессиональном стандарте:</w:t>
      </w:r>
      <w:r w:rsidR="002446F8">
        <w:t xml:space="preserve"> отсутствуют</w:t>
      </w:r>
      <w:r w:rsidRPr="003D0044">
        <w:t xml:space="preserve"> </w:t>
      </w:r>
    </w:p>
    <w:p w14:paraId="71419F6B" w14:textId="6FF28618" w:rsidR="00CF7D16" w:rsidRPr="00152920" w:rsidRDefault="009F5BCA" w:rsidP="002446F8">
      <w:pPr>
        <w:tabs>
          <w:tab w:val="left" w:pos="1393"/>
        </w:tabs>
        <w:spacing w:line="234" w:lineRule="auto"/>
        <w:ind w:left="260"/>
      </w:pPr>
      <w:r>
        <w:tab/>
      </w:r>
    </w:p>
    <w:p w14:paraId="7D8DC2EE" w14:textId="77777777" w:rsidR="00CF7D16" w:rsidRPr="00152920" w:rsidRDefault="00CF7D16" w:rsidP="00CF7D16">
      <w:pPr>
        <w:numPr>
          <w:ilvl w:val="2"/>
          <w:numId w:val="7"/>
        </w:numPr>
        <w:tabs>
          <w:tab w:val="left" w:pos="4020"/>
        </w:tabs>
        <w:spacing w:line="0" w:lineRule="atLeast"/>
        <w:ind w:left="4020" w:hanging="275"/>
        <w:rPr>
          <w:b/>
        </w:rPr>
      </w:pPr>
      <w:r w:rsidRPr="00152920">
        <w:rPr>
          <w:b/>
        </w:rPr>
        <w:t>Карточки профессий</w:t>
      </w:r>
    </w:p>
    <w:p w14:paraId="427C166D" w14:textId="77777777" w:rsidR="00CF7D16" w:rsidRPr="00152920" w:rsidRDefault="00CF7D16" w:rsidP="00CF7D16">
      <w:pPr>
        <w:spacing w:line="316" w:lineRule="exact"/>
        <w:rPr>
          <w:b/>
        </w:rPr>
      </w:pPr>
    </w:p>
    <w:p w14:paraId="2D753814" w14:textId="77777777" w:rsidR="00CF7D16" w:rsidRPr="00152920" w:rsidRDefault="00CF7D16" w:rsidP="00CF7D16">
      <w:pPr>
        <w:numPr>
          <w:ilvl w:val="0"/>
          <w:numId w:val="7"/>
        </w:numPr>
        <w:tabs>
          <w:tab w:val="left" w:pos="1400"/>
        </w:tabs>
        <w:spacing w:line="0" w:lineRule="atLeast"/>
        <w:ind w:left="1400" w:hanging="430"/>
      </w:pPr>
      <w:r w:rsidRPr="00152920">
        <w:t>Перечень профессий:</w:t>
      </w:r>
    </w:p>
    <w:p w14:paraId="04F52100" w14:textId="77777777" w:rsidR="00CF7D16" w:rsidRPr="00152920" w:rsidRDefault="00CF7D16" w:rsidP="00CF7D16">
      <w:pPr>
        <w:spacing w:line="13" w:lineRule="exact"/>
      </w:pPr>
    </w:p>
    <w:p w14:paraId="1CF8E72A" w14:textId="02632C6A" w:rsidR="00B902B7" w:rsidRDefault="00B902B7" w:rsidP="00B902B7">
      <w:pPr>
        <w:tabs>
          <w:tab w:val="left" w:pos="1393"/>
        </w:tabs>
      </w:pPr>
      <w:r>
        <w:t xml:space="preserve">1) </w:t>
      </w:r>
      <w:r w:rsidR="009B0B3C" w:rsidRPr="009B0B3C">
        <w:rPr>
          <w:rFonts w:eastAsia="Calibri"/>
          <w:bCs w:val="0"/>
        </w:rPr>
        <w:t>Специалисты инновационного маркетинга</w:t>
      </w:r>
    </w:p>
    <w:p w14:paraId="766256BD" w14:textId="0A405361" w:rsidR="00920890" w:rsidRPr="00BF485F" w:rsidRDefault="00CF7D16" w:rsidP="00B902B7">
      <w:pPr>
        <w:tabs>
          <w:tab w:val="left" w:pos="1393"/>
        </w:tabs>
      </w:pPr>
      <w:r w:rsidRPr="00152920">
        <w:t>Карточки профессий приводятся в Приложении к настоящему профессиональному стандарту.</w:t>
      </w:r>
    </w:p>
    <w:p w14:paraId="1F772169" w14:textId="77777777" w:rsidR="00CF7D16" w:rsidRDefault="00CF7D16" w:rsidP="00CF7D16"/>
    <w:p w14:paraId="31AB95F5" w14:textId="77777777" w:rsidR="009B0B3C" w:rsidRDefault="009B0B3C" w:rsidP="00CF7D16"/>
    <w:p w14:paraId="1EA49B5F" w14:textId="77777777" w:rsidR="009B0B3C" w:rsidRPr="00152920" w:rsidRDefault="009B0B3C" w:rsidP="00CF7D16"/>
    <w:p w14:paraId="14ADB6EB" w14:textId="77777777" w:rsidR="005B768C" w:rsidRDefault="005B768C" w:rsidP="00152920">
      <w:pPr>
        <w:jc w:val="right"/>
      </w:pPr>
    </w:p>
    <w:p w14:paraId="6E6FC07C" w14:textId="77777777" w:rsidR="00A25F9E" w:rsidRDefault="00A25F9E" w:rsidP="00152920">
      <w:pPr>
        <w:jc w:val="right"/>
      </w:pPr>
    </w:p>
    <w:p w14:paraId="384978D6" w14:textId="29E015B6" w:rsidR="00152920" w:rsidRPr="00152920" w:rsidRDefault="00152920" w:rsidP="00152920">
      <w:pPr>
        <w:jc w:val="right"/>
      </w:pPr>
      <w:r w:rsidRPr="00152920">
        <w:lastRenderedPageBreak/>
        <w:t>Приложение</w:t>
      </w:r>
    </w:p>
    <w:p w14:paraId="75AD6C5A" w14:textId="77777777" w:rsidR="00152920" w:rsidRPr="00152920" w:rsidRDefault="00152920" w:rsidP="00152920">
      <w:pPr>
        <w:jc w:val="right"/>
      </w:pPr>
      <w:r w:rsidRPr="00152920">
        <w:t xml:space="preserve">к Профессиональному стандарту </w:t>
      </w:r>
    </w:p>
    <w:p w14:paraId="1922A4E5" w14:textId="47C92BC4" w:rsidR="00152920" w:rsidRPr="00152920" w:rsidRDefault="00152920" w:rsidP="00D96698">
      <w:pPr>
        <w:pStyle w:val="a3"/>
      </w:pPr>
      <w:r w:rsidRPr="00152920">
        <w:t>«</w:t>
      </w:r>
      <w:r w:rsidR="00C4325D">
        <w:t>Маркетолог по инновациям»</w:t>
      </w:r>
      <w:r w:rsidRPr="00152920">
        <w:t>»</w:t>
      </w:r>
    </w:p>
    <w:p w14:paraId="611CA3C1" w14:textId="77777777" w:rsidR="00152920" w:rsidRPr="00152920" w:rsidRDefault="00152920" w:rsidP="00152920">
      <w:pPr>
        <w:jc w:val="center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1675"/>
        <w:gridCol w:w="735"/>
        <w:gridCol w:w="4253"/>
      </w:tblGrid>
      <w:tr w:rsidR="004319F2" w:rsidRPr="00DC29F4" w14:paraId="3148E1F4" w14:textId="77777777" w:rsidTr="00D10CC8">
        <w:tc>
          <w:tcPr>
            <w:tcW w:w="9493" w:type="dxa"/>
            <w:gridSpan w:val="4"/>
            <w:shd w:val="clear" w:color="auto" w:fill="B4C6E7" w:themeFill="accent1" w:themeFillTint="66"/>
          </w:tcPr>
          <w:p w14:paraId="22C316A8" w14:textId="7F5F3397" w:rsidR="00152920" w:rsidRPr="00C4325D" w:rsidRDefault="00152920" w:rsidP="00C4325D">
            <w:pPr>
              <w:pStyle w:val="a2"/>
            </w:pPr>
            <w:r w:rsidRPr="00C4325D">
              <w:t>КАРТОЧКА ПРОФЕССИИ</w:t>
            </w:r>
            <w:r w:rsidRPr="00C4325D">
              <w:br/>
              <w:t>«</w:t>
            </w:r>
            <w:r w:rsidR="009B0B3C" w:rsidRPr="00C4325D">
              <w:rPr>
                <w:rFonts w:eastAsia="Calibri"/>
              </w:rPr>
              <w:t>Специалисты инновационного маркетинга</w:t>
            </w:r>
            <w:r w:rsidRPr="00C4325D">
              <w:t>»</w:t>
            </w:r>
          </w:p>
        </w:tc>
      </w:tr>
      <w:tr w:rsidR="00CF7D16" w:rsidRPr="00152920" w14:paraId="07B6BEBC" w14:textId="77777777" w:rsidTr="004748EA">
        <w:tc>
          <w:tcPr>
            <w:tcW w:w="2830" w:type="dxa"/>
          </w:tcPr>
          <w:p w14:paraId="77702D24" w14:textId="417F0348" w:rsidR="00CF7D16" w:rsidRPr="00152920" w:rsidRDefault="00152920" w:rsidP="00C4325D">
            <w:pPr>
              <w:pStyle w:val="a1"/>
            </w:pPr>
            <w:r w:rsidRPr="00152920">
              <w:t>Код профессии:</w:t>
            </w:r>
          </w:p>
        </w:tc>
        <w:tc>
          <w:tcPr>
            <w:tcW w:w="6663" w:type="dxa"/>
            <w:gridSpan w:val="3"/>
          </w:tcPr>
          <w:p w14:paraId="51215B41" w14:textId="2BDB4CDC" w:rsidR="00CF7D16" w:rsidRPr="00152920" w:rsidRDefault="00152920" w:rsidP="00C4325D">
            <w:pPr>
              <w:pStyle w:val="a1"/>
            </w:pPr>
            <w:r w:rsidRPr="00152920">
              <w:t xml:space="preserve"> -</w:t>
            </w:r>
          </w:p>
        </w:tc>
      </w:tr>
      <w:tr w:rsidR="00CF7D16" w:rsidRPr="00DC29F4" w14:paraId="7CFA9D8F" w14:textId="77777777" w:rsidTr="004748EA">
        <w:tc>
          <w:tcPr>
            <w:tcW w:w="2830" w:type="dxa"/>
          </w:tcPr>
          <w:p w14:paraId="08BFD7EA" w14:textId="0E270545" w:rsidR="00CF7D16" w:rsidRPr="00152920" w:rsidRDefault="00152920" w:rsidP="00C4325D">
            <w:pPr>
              <w:pStyle w:val="a1"/>
            </w:pPr>
            <w:r w:rsidRPr="00152920">
              <w:t xml:space="preserve">Наименование профессии: </w:t>
            </w:r>
          </w:p>
        </w:tc>
        <w:tc>
          <w:tcPr>
            <w:tcW w:w="6663" w:type="dxa"/>
            <w:gridSpan w:val="3"/>
          </w:tcPr>
          <w:p w14:paraId="42CAE687" w14:textId="15F0F45B" w:rsidR="00CF7D16" w:rsidRPr="00C4325D" w:rsidRDefault="00B279A4" w:rsidP="00C4325D">
            <w:pPr>
              <w:pStyle w:val="a1"/>
            </w:pPr>
            <w:r w:rsidRPr="00C4325D">
              <w:t>«</w:t>
            </w:r>
            <w:r w:rsidR="009B0B3C" w:rsidRPr="00C4325D">
              <w:t>Специалисты инновационного маркетинга</w:t>
            </w:r>
            <w:r w:rsidRPr="00C4325D">
              <w:t>»</w:t>
            </w:r>
          </w:p>
        </w:tc>
      </w:tr>
      <w:tr w:rsidR="00CF7D16" w:rsidRPr="00DC29F4" w14:paraId="04719B7E" w14:textId="77777777" w:rsidTr="004748EA">
        <w:tc>
          <w:tcPr>
            <w:tcW w:w="2830" w:type="dxa"/>
          </w:tcPr>
          <w:p w14:paraId="357B72F5" w14:textId="562C0B3B" w:rsidR="00CF7D16" w:rsidRPr="00152920" w:rsidRDefault="00152920" w:rsidP="00C4325D">
            <w:pPr>
              <w:pStyle w:val="a1"/>
            </w:pPr>
            <w:r w:rsidRPr="00152920">
              <w:t xml:space="preserve">Уровень квалификации по ОРК: </w:t>
            </w:r>
          </w:p>
        </w:tc>
        <w:tc>
          <w:tcPr>
            <w:tcW w:w="6663" w:type="dxa"/>
            <w:gridSpan w:val="3"/>
          </w:tcPr>
          <w:p w14:paraId="2082C5D3" w14:textId="67F9DEDE" w:rsidR="00B279A4" w:rsidRDefault="0097235E" w:rsidP="00C4325D">
            <w:pPr>
              <w:pStyle w:val="a1"/>
            </w:pPr>
            <w:r>
              <w:t>6</w:t>
            </w:r>
            <w:r w:rsidR="00152920" w:rsidRPr="00152920">
              <w:t>.</w:t>
            </w:r>
            <w:r w:rsidR="00C926D7">
              <w:t xml:space="preserve"> </w:t>
            </w:r>
          </w:p>
          <w:p w14:paraId="5BF5EC28" w14:textId="77E7CDA0" w:rsidR="00CF7D16" w:rsidRPr="00C926D7" w:rsidRDefault="00CF7D16" w:rsidP="00C4325D">
            <w:pPr>
              <w:pStyle w:val="a1"/>
            </w:pPr>
          </w:p>
        </w:tc>
      </w:tr>
      <w:tr w:rsidR="00CF7D16" w:rsidRPr="00152920" w14:paraId="1FEE1CB8" w14:textId="77777777" w:rsidTr="004748EA">
        <w:tc>
          <w:tcPr>
            <w:tcW w:w="2830" w:type="dxa"/>
          </w:tcPr>
          <w:p w14:paraId="1566E5E7" w14:textId="62BF2DC8" w:rsidR="00CF7D16" w:rsidRPr="00152920" w:rsidRDefault="00152920" w:rsidP="00C4325D">
            <w:pPr>
              <w:pStyle w:val="a1"/>
            </w:pPr>
            <w:r w:rsidRPr="00152920">
              <w:t xml:space="preserve">Уровень квалификации по КС: </w:t>
            </w:r>
          </w:p>
        </w:tc>
        <w:tc>
          <w:tcPr>
            <w:tcW w:w="6663" w:type="dxa"/>
            <w:gridSpan w:val="3"/>
          </w:tcPr>
          <w:p w14:paraId="278E7A14" w14:textId="3138ED5C" w:rsidR="00CF7D16" w:rsidRPr="00152920" w:rsidRDefault="00152920" w:rsidP="00C4325D">
            <w:pPr>
              <w:pStyle w:val="a1"/>
            </w:pPr>
            <w:r w:rsidRPr="00152920">
              <w:t>-</w:t>
            </w:r>
          </w:p>
        </w:tc>
      </w:tr>
      <w:tr w:rsidR="00CF7D16" w:rsidRPr="00CE50F5" w14:paraId="59860432" w14:textId="77777777" w:rsidTr="004748EA">
        <w:tc>
          <w:tcPr>
            <w:tcW w:w="2830" w:type="dxa"/>
          </w:tcPr>
          <w:p w14:paraId="6AA12839" w14:textId="77777777" w:rsidR="00152920" w:rsidRPr="00152920" w:rsidRDefault="00152920" w:rsidP="00C4325D">
            <w:pPr>
              <w:pStyle w:val="a1"/>
            </w:pPr>
            <w:r w:rsidRPr="00152920">
              <w:t xml:space="preserve">Трудовые функции </w:t>
            </w:r>
          </w:p>
          <w:p w14:paraId="0CD09550" w14:textId="77777777" w:rsidR="00CF7D16" w:rsidRPr="00152920" w:rsidRDefault="00CF7D16" w:rsidP="00C4325D">
            <w:pPr>
              <w:pStyle w:val="a1"/>
            </w:pPr>
          </w:p>
        </w:tc>
        <w:tc>
          <w:tcPr>
            <w:tcW w:w="6663" w:type="dxa"/>
            <w:gridSpan w:val="3"/>
          </w:tcPr>
          <w:p w14:paraId="4730DCF8" w14:textId="1FCC81A5" w:rsidR="006E6154" w:rsidRDefault="0064586D" w:rsidP="00C4325D">
            <w:pPr>
              <w:pStyle w:val="a1"/>
            </w:pPr>
            <w:r>
              <w:t>1)</w:t>
            </w:r>
            <w:r w:rsidR="003321FE">
              <w:t xml:space="preserve"> </w:t>
            </w:r>
            <w:r w:rsidR="006E6154">
              <w:t>Подготовка к проведению маркетинговых исследования.</w:t>
            </w:r>
          </w:p>
          <w:p w14:paraId="46543C1B" w14:textId="269AE83F" w:rsidR="006E6154" w:rsidRDefault="006E6154" w:rsidP="00C4325D">
            <w:pPr>
              <w:pStyle w:val="a1"/>
            </w:pPr>
            <w:r>
              <w:t>2)</w:t>
            </w:r>
            <w:r w:rsidR="003321FE">
              <w:t xml:space="preserve"> </w:t>
            </w:r>
            <w:r>
              <w:t>Проведение маркетингового исследования с использованием инструментов комплекса маркетинга.</w:t>
            </w:r>
          </w:p>
          <w:p w14:paraId="4BE05656" w14:textId="73F8B093" w:rsidR="0064586D" w:rsidRDefault="006E6154" w:rsidP="00C4325D">
            <w:pPr>
              <w:pStyle w:val="a1"/>
            </w:pPr>
            <w:r>
              <w:t>3)</w:t>
            </w:r>
            <w:r w:rsidR="003321FE">
              <w:t xml:space="preserve"> </w:t>
            </w:r>
            <w:r>
              <w:t>Разработка, тестирование и внедрение инновационных товаров (услуг), создание нематериальных активов (брендов) и управление ими в организации.</w:t>
            </w:r>
          </w:p>
          <w:p w14:paraId="235B17D1" w14:textId="05785244" w:rsidR="006E6154" w:rsidRDefault="006E6154" w:rsidP="006E6154">
            <w:pPr>
              <w:ind w:firstLine="0"/>
              <w:rPr>
                <w:sz w:val="24"/>
                <w:szCs w:val="24"/>
                <w:lang w:eastAsia="en-US"/>
              </w:rPr>
            </w:pPr>
            <w:r w:rsidRPr="006E6154">
              <w:rPr>
                <w:sz w:val="24"/>
                <w:szCs w:val="24"/>
                <w:lang w:eastAsia="en-US"/>
              </w:rPr>
              <w:t>4)</w:t>
            </w:r>
            <w:r w:rsidR="003321FE">
              <w:rPr>
                <w:sz w:val="24"/>
                <w:szCs w:val="24"/>
                <w:lang w:eastAsia="en-US"/>
              </w:rPr>
              <w:t xml:space="preserve"> </w:t>
            </w:r>
            <w:r w:rsidRPr="006E6154">
              <w:rPr>
                <w:sz w:val="24"/>
                <w:szCs w:val="24"/>
                <w:lang w:eastAsia="en-US"/>
              </w:rPr>
              <w:t xml:space="preserve">Разработка, внедрение и совершенствование политики ценообразования </w:t>
            </w:r>
            <w:r w:rsidR="00196889">
              <w:rPr>
                <w:sz w:val="24"/>
                <w:szCs w:val="24"/>
                <w:lang w:eastAsia="en-US"/>
              </w:rPr>
              <w:t>на инновационную продукцию</w:t>
            </w:r>
            <w:r w:rsidRPr="006E6154">
              <w:rPr>
                <w:sz w:val="24"/>
                <w:szCs w:val="24"/>
                <w:lang w:eastAsia="en-US"/>
              </w:rPr>
              <w:t>.</w:t>
            </w:r>
          </w:p>
          <w:p w14:paraId="38FCE911" w14:textId="35EDA33C" w:rsidR="006E6154" w:rsidRPr="005D7A3E" w:rsidRDefault="006E6154" w:rsidP="003321FE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5)</w:t>
            </w:r>
            <w:r w:rsidR="003321FE">
              <w:rPr>
                <w:sz w:val="24"/>
                <w:szCs w:val="24"/>
                <w:lang w:eastAsia="en-US"/>
              </w:rPr>
              <w:t xml:space="preserve"> </w:t>
            </w:r>
            <w:r w:rsidR="003321FE" w:rsidRPr="00255CF0">
              <w:rPr>
                <w:sz w:val="24"/>
                <w:szCs w:val="24"/>
                <w:lang w:eastAsia="en-US"/>
              </w:rPr>
              <w:t>Разработка, внедрение и совершенствование системы распределения (дистрибуции) и сбытовой политики</w:t>
            </w:r>
            <w:r w:rsidR="003321FE">
              <w:rPr>
                <w:sz w:val="24"/>
                <w:szCs w:val="24"/>
                <w:lang w:eastAsia="en-US"/>
              </w:rPr>
              <w:t xml:space="preserve"> инновационной продукции</w:t>
            </w:r>
            <w:r w:rsidR="003321FE" w:rsidRPr="00255CF0">
              <w:rPr>
                <w:sz w:val="24"/>
                <w:szCs w:val="24"/>
                <w:lang w:eastAsia="en-US"/>
              </w:rPr>
              <w:t xml:space="preserve"> в организации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4748EA" w:rsidRPr="00647617" w14:paraId="66921039" w14:textId="77777777" w:rsidTr="004748EA">
        <w:tc>
          <w:tcPr>
            <w:tcW w:w="2830" w:type="dxa"/>
            <w:vMerge w:val="restart"/>
          </w:tcPr>
          <w:p w14:paraId="2B05F91E" w14:textId="2889A448" w:rsidR="004748EA" w:rsidRPr="00152920" w:rsidRDefault="004748EA" w:rsidP="00C4325D">
            <w:pPr>
              <w:pStyle w:val="a1"/>
            </w:pPr>
            <w:r w:rsidRPr="00152920">
              <w:t xml:space="preserve">Трудовая функция 1 </w:t>
            </w:r>
          </w:p>
          <w:p w14:paraId="055BD5E6" w14:textId="48258B26" w:rsidR="004748EA" w:rsidRPr="00152920" w:rsidRDefault="004748EA" w:rsidP="00C4325D">
            <w:pPr>
              <w:pStyle w:val="a1"/>
            </w:pPr>
            <w:r>
              <w:t>Подготовка к проведению маркетинговых исследования.</w:t>
            </w:r>
          </w:p>
        </w:tc>
        <w:tc>
          <w:tcPr>
            <w:tcW w:w="2410" w:type="dxa"/>
            <w:gridSpan w:val="2"/>
          </w:tcPr>
          <w:p w14:paraId="7BE94562" w14:textId="158012FC" w:rsidR="004748EA" w:rsidRDefault="00F47E23" w:rsidP="00F47E23">
            <w:pPr>
              <w:pStyle w:val="1"/>
              <w:numPr>
                <w:ilvl w:val="0"/>
                <w:numId w:val="0"/>
              </w:numPr>
              <w:ind w:left="360" w:hanging="360"/>
            </w:pPr>
            <w:r>
              <w:t>Задача 1</w:t>
            </w:r>
          </w:p>
        </w:tc>
        <w:tc>
          <w:tcPr>
            <w:tcW w:w="4253" w:type="dxa"/>
          </w:tcPr>
          <w:p w14:paraId="02057482" w14:textId="77777777" w:rsidR="004748EA" w:rsidRPr="006E6154" w:rsidRDefault="004748EA" w:rsidP="004748EA">
            <w:pPr>
              <w:pStyle w:val="a1"/>
            </w:pPr>
            <w:r w:rsidRPr="00152920">
              <w:t xml:space="preserve">Умения и навыки: </w:t>
            </w:r>
          </w:p>
          <w:p w14:paraId="26535567" w14:textId="77777777" w:rsidR="004748EA" w:rsidRDefault="004748EA" w:rsidP="004748EA">
            <w:pPr>
              <w:pStyle w:val="1"/>
            </w:pPr>
            <w:r>
              <w:t xml:space="preserve"> Выявление проблем и формирование целей исследования</w:t>
            </w:r>
          </w:p>
          <w:p w14:paraId="66001068" w14:textId="77777777" w:rsidR="004748EA" w:rsidRDefault="004748EA" w:rsidP="004748EA">
            <w:pPr>
              <w:pStyle w:val="1"/>
            </w:pPr>
            <w:r>
              <w:t>Определение маркетинговых инструментов, с помощью которых будут получены комплексные результаты исследования</w:t>
            </w:r>
          </w:p>
          <w:p w14:paraId="2B825B45" w14:textId="77777777" w:rsidR="004748EA" w:rsidRDefault="004748EA" w:rsidP="004748EA">
            <w:pPr>
              <w:pStyle w:val="1"/>
            </w:pPr>
            <w:r>
              <w:t>Подготовка и согласование плана проведения маркетингового исследования</w:t>
            </w:r>
          </w:p>
          <w:p w14:paraId="42F438B6" w14:textId="77777777" w:rsidR="004748EA" w:rsidRDefault="004748EA" w:rsidP="004748EA">
            <w:pPr>
              <w:pStyle w:val="1"/>
            </w:pPr>
            <w:r>
              <w:t>Поиск первичной и вторичной маркетинговой информации</w:t>
            </w:r>
          </w:p>
          <w:p w14:paraId="2E30855F" w14:textId="77777777" w:rsidR="004748EA" w:rsidRDefault="004748EA" w:rsidP="004748EA">
            <w:pPr>
              <w:pStyle w:val="1"/>
            </w:pPr>
            <w:r>
              <w:t>Анализ конъюнктуры рынка товаров и услуг</w:t>
            </w:r>
          </w:p>
          <w:p w14:paraId="6BC4BF55" w14:textId="6E41CAF9" w:rsidR="004748EA" w:rsidRDefault="004748EA" w:rsidP="004748EA">
            <w:pPr>
              <w:pStyle w:val="1"/>
              <w:numPr>
                <w:ilvl w:val="0"/>
                <w:numId w:val="0"/>
              </w:numPr>
              <w:ind w:left="360"/>
            </w:pPr>
            <w:r>
              <w:t>Разработка технического задания для проведения маркетингового исследования</w:t>
            </w:r>
          </w:p>
          <w:p w14:paraId="11B97A35" w14:textId="7FF8E232" w:rsidR="004748EA" w:rsidRDefault="004748EA" w:rsidP="00D3287B">
            <w:pPr>
              <w:pStyle w:val="1"/>
            </w:pPr>
            <w:r>
              <w:t xml:space="preserve">Подготовка процесса проведения маркетингового исследования, установление сроков и требований к проведению маркетингового исследования </w:t>
            </w:r>
          </w:p>
          <w:p w14:paraId="13920B7D" w14:textId="77777777" w:rsidR="004748EA" w:rsidRDefault="004748EA" w:rsidP="00D3287B">
            <w:pPr>
              <w:pStyle w:val="1"/>
            </w:pPr>
            <w:r>
              <w:t xml:space="preserve">Использование методы сбора, средства хранения и обработки маркетинговой информации для проведения маркетингового исследования </w:t>
            </w:r>
          </w:p>
          <w:p w14:paraId="054CE86A" w14:textId="0E26FB4C" w:rsidR="004748EA" w:rsidRDefault="004748EA" w:rsidP="00D3287B">
            <w:pPr>
              <w:pStyle w:val="1"/>
            </w:pPr>
            <w:r>
              <w:t xml:space="preserve">Определение подходящие маркетинговые инструменты и </w:t>
            </w:r>
            <w:r>
              <w:lastRenderedPageBreak/>
              <w:t>применение их для проведения маркетингового исследования</w:t>
            </w:r>
          </w:p>
          <w:p w14:paraId="369CA266" w14:textId="6E27B7B8" w:rsidR="004748EA" w:rsidRDefault="004748EA" w:rsidP="00D3287B">
            <w:pPr>
              <w:pStyle w:val="1"/>
            </w:pPr>
            <w:r>
              <w:t>Составление комплексного плана проведения маркетингового исследования</w:t>
            </w:r>
          </w:p>
          <w:p w14:paraId="43352D43" w14:textId="0081E730" w:rsidR="004748EA" w:rsidRDefault="004748EA" w:rsidP="00D3287B">
            <w:pPr>
              <w:pStyle w:val="1"/>
            </w:pPr>
            <w:r>
              <w:t>Анализ текущего рыночную конъюнктуру</w:t>
            </w:r>
          </w:p>
          <w:p w14:paraId="2F2982F7" w14:textId="0F250776" w:rsidR="004748EA" w:rsidRPr="00152920" w:rsidRDefault="004748EA" w:rsidP="00D3287B">
            <w:pPr>
              <w:pStyle w:val="1"/>
            </w:pPr>
            <w:r>
              <w:t>Разработка техническое задание для выполнения маркетингового исследования</w:t>
            </w:r>
          </w:p>
        </w:tc>
      </w:tr>
      <w:tr w:rsidR="004748EA" w:rsidRPr="00647617" w14:paraId="538E9F33" w14:textId="77777777" w:rsidTr="004748EA">
        <w:tc>
          <w:tcPr>
            <w:tcW w:w="2830" w:type="dxa"/>
            <w:vMerge/>
          </w:tcPr>
          <w:p w14:paraId="40838F30" w14:textId="77777777" w:rsidR="004748EA" w:rsidRPr="00152920" w:rsidRDefault="004748EA" w:rsidP="00C4325D">
            <w:pPr>
              <w:pStyle w:val="a1"/>
            </w:pPr>
          </w:p>
        </w:tc>
        <w:tc>
          <w:tcPr>
            <w:tcW w:w="2410" w:type="dxa"/>
            <w:gridSpan w:val="2"/>
          </w:tcPr>
          <w:p w14:paraId="121905A0" w14:textId="77777777" w:rsidR="004748EA" w:rsidRDefault="004748EA" w:rsidP="004748EA">
            <w:pPr>
              <w:pStyle w:val="1"/>
              <w:numPr>
                <w:ilvl w:val="0"/>
                <w:numId w:val="0"/>
              </w:numPr>
              <w:ind w:left="360"/>
            </w:pPr>
          </w:p>
        </w:tc>
        <w:tc>
          <w:tcPr>
            <w:tcW w:w="4253" w:type="dxa"/>
          </w:tcPr>
          <w:p w14:paraId="50101AAA" w14:textId="77777777" w:rsidR="004748EA" w:rsidRDefault="004748EA" w:rsidP="004748EA">
            <w:pPr>
              <w:pStyle w:val="a1"/>
            </w:pPr>
            <w:r>
              <w:t>Знания:</w:t>
            </w:r>
          </w:p>
          <w:p w14:paraId="14DBC42D" w14:textId="77777777" w:rsidR="004748EA" w:rsidRDefault="004748EA" w:rsidP="004748EA">
            <w:pPr>
              <w:pStyle w:val="1"/>
              <w:numPr>
                <w:ilvl w:val="0"/>
                <w:numId w:val="36"/>
              </w:numPr>
            </w:pPr>
            <w:r>
              <w:rPr>
                <w:lang w:eastAsia="en-US"/>
              </w:rPr>
              <w:t xml:space="preserve">Теория, инструменты и методы менеджмента </w:t>
            </w:r>
          </w:p>
          <w:p w14:paraId="4E01B2B6" w14:textId="77777777" w:rsidR="004748EA" w:rsidRDefault="004748EA" w:rsidP="004748EA">
            <w:pPr>
              <w:pStyle w:val="1"/>
              <w:numPr>
                <w:ilvl w:val="0"/>
                <w:numId w:val="36"/>
              </w:numPr>
            </w:pPr>
            <w:r>
              <w:rPr>
                <w:lang w:eastAsia="en-US"/>
              </w:rPr>
              <w:t xml:space="preserve">Нормативные правовые акты, регулирующие маркетинговую деятельность </w:t>
            </w:r>
          </w:p>
          <w:p w14:paraId="3231CB15" w14:textId="77777777" w:rsidR="004748EA" w:rsidRDefault="004748EA" w:rsidP="004748EA">
            <w:pPr>
              <w:pStyle w:val="1"/>
              <w:numPr>
                <w:ilvl w:val="0"/>
                <w:numId w:val="36"/>
              </w:numPr>
            </w:pPr>
            <w:r>
              <w:rPr>
                <w:lang w:eastAsia="en-US"/>
              </w:rPr>
              <w:t xml:space="preserve">Особенности проведения социологических исследований </w:t>
            </w:r>
          </w:p>
          <w:p w14:paraId="3B48ABBD" w14:textId="77777777" w:rsidR="004748EA" w:rsidRDefault="004748EA" w:rsidP="004748EA">
            <w:pPr>
              <w:pStyle w:val="1"/>
              <w:numPr>
                <w:ilvl w:val="0"/>
                <w:numId w:val="36"/>
              </w:numPr>
            </w:pPr>
            <w:r>
              <w:rPr>
                <w:lang w:eastAsia="en-US"/>
              </w:rPr>
              <w:t xml:space="preserve">Принципы системного анализа </w:t>
            </w:r>
          </w:p>
          <w:p w14:paraId="64F985CB" w14:textId="6DF13398" w:rsidR="004748EA" w:rsidRPr="00152920" w:rsidRDefault="004748EA" w:rsidP="004748EA">
            <w:pPr>
              <w:pStyle w:val="a1"/>
            </w:pPr>
            <w:r>
              <w:t>Методы использования прикладного программного обеспечения для выполнения статистический расчетов</w:t>
            </w:r>
          </w:p>
        </w:tc>
      </w:tr>
      <w:tr w:rsidR="00F47E23" w:rsidRPr="00647617" w14:paraId="54E5A76B" w14:textId="77777777" w:rsidTr="004748EA">
        <w:tc>
          <w:tcPr>
            <w:tcW w:w="2830" w:type="dxa"/>
            <w:vMerge w:val="restart"/>
          </w:tcPr>
          <w:p w14:paraId="0B89AA88" w14:textId="77777777" w:rsidR="00F47E23" w:rsidRPr="00152920" w:rsidRDefault="00F47E23" w:rsidP="004748EA">
            <w:pPr>
              <w:pStyle w:val="a1"/>
            </w:pPr>
            <w:r w:rsidRPr="00152920">
              <w:t xml:space="preserve">Трудовая функция 2 </w:t>
            </w:r>
          </w:p>
          <w:p w14:paraId="538D7D61" w14:textId="3B5FD396" w:rsidR="00F47E23" w:rsidRPr="00152920" w:rsidRDefault="00F47E23" w:rsidP="004748EA">
            <w:pPr>
              <w:pStyle w:val="a1"/>
            </w:pPr>
            <w:r>
              <w:t>Проведение маркетингового исследования с использованием инструментов маркетингового анализа</w:t>
            </w:r>
          </w:p>
        </w:tc>
        <w:tc>
          <w:tcPr>
            <w:tcW w:w="2410" w:type="dxa"/>
            <w:gridSpan w:val="2"/>
          </w:tcPr>
          <w:p w14:paraId="760FCB8D" w14:textId="77777777" w:rsidR="00F47E23" w:rsidRDefault="00F47E23" w:rsidP="004748EA">
            <w:pPr>
              <w:pStyle w:val="1"/>
              <w:numPr>
                <w:ilvl w:val="0"/>
                <w:numId w:val="0"/>
              </w:numPr>
              <w:ind w:left="360"/>
            </w:pPr>
          </w:p>
        </w:tc>
        <w:tc>
          <w:tcPr>
            <w:tcW w:w="4253" w:type="dxa"/>
          </w:tcPr>
          <w:p w14:paraId="1ED948A0" w14:textId="77777777" w:rsidR="00F47E23" w:rsidRPr="00152920" w:rsidRDefault="00F47E23" w:rsidP="004748EA">
            <w:pPr>
              <w:pStyle w:val="a1"/>
            </w:pPr>
            <w:r w:rsidRPr="00152920">
              <w:t xml:space="preserve">Умения и навыки: </w:t>
            </w:r>
          </w:p>
          <w:p w14:paraId="10C3D2E8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 xml:space="preserve">Планирование и организация сбора первичной и вторичной маркетинговой информации </w:t>
            </w:r>
          </w:p>
          <w:p w14:paraId="437ECB46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 xml:space="preserve">Обработка полученных данных с помощью методов математической статистики </w:t>
            </w:r>
          </w:p>
          <w:p w14:paraId="724910B9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 xml:space="preserve">Подготовка отчетов и рекомендации по результатам маркетинговых исследований </w:t>
            </w:r>
          </w:p>
          <w:p w14:paraId="7813704E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 xml:space="preserve">Формирование предложений по совершенствованию товарной политики </w:t>
            </w:r>
          </w:p>
          <w:p w14:paraId="1CC85E25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 xml:space="preserve">Формирование предложений по совершенствованию ценовой политики </w:t>
            </w:r>
          </w:p>
          <w:p w14:paraId="4DD06404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>Формирование предложений по совершенствованию систем сбыта и продаж</w:t>
            </w:r>
          </w:p>
          <w:p w14:paraId="4E99DE98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 xml:space="preserve">Формирование предложений по улучшению системы продвижения товаров (услуг) организаций </w:t>
            </w:r>
          </w:p>
          <w:p w14:paraId="7FFD51B2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>Систематизирование и обобщение большие объёмы первичной и вторичной маркетинговой информации</w:t>
            </w:r>
          </w:p>
          <w:p w14:paraId="343409C2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>Использование методов прогнозирования сбыта продукции и рынков</w:t>
            </w:r>
          </w:p>
          <w:p w14:paraId="5700CDD7" w14:textId="4B672720" w:rsidR="00F47E23" w:rsidRDefault="00F47E23" w:rsidP="004748EA">
            <w:pPr>
              <w:pStyle w:val="a1"/>
            </w:pPr>
            <w:r>
              <w:t xml:space="preserve">Работа со специализированными программами для сбора информации и управления маркетинговыми </w:t>
            </w:r>
            <w:r>
              <w:lastRenderedPageBreak/>
              <w:t>инструментами и инструментами прогнозирования</w:t>
            </w:r>
          </w:p>
        </w:tc>
      </w:tr>
      <w:tr w:rsidR="00F47E23" w:rsidRPr="00647617" w14:paraId="22CB5A83" w14:textId="77777777" w:rsidTr="004748EA">
        <w:tc>
          <w:tcPr>
            <w:tcW w:w="2830" w:type="dxa"/>
            <w:vMerge/>
          </w:tcPr>
          <w:p w14:paraId="1998BEA5" w14:textId="77777777" w:rsidR="00F47E23" w:rsidRPr="00152920" w:rsidRDefault="00F47E23" w:rsidP="004748EA">
            <w:pPr>
              <w:pStyle w:val="a1"/>
            </w:pPr>
          </w:p>
        </w:tc>
        <w:tc>
          <w:tcPr>
            <w:tcW w:w="2410" w:type="dxa"/>
            <w:gridSpan w:val="2"/>
          </w:tcPr>
          <w:p w14:paraId="13D68DB8" w14:textId="77777777" w:rsidR="00F47E23" w:rsidRDefault="00F47E23" w:rsidP="004748EA">
            <w:pPr>
              <w:pStyle w:val="1"/>
              <w:numPr>
                <w:ilvl w:val="0"/>
                <w:numId w:val="0"/>
              </w:numPr>
              <w:ind w:left="360"/>
            </w:pPr>
          </w:p>
        </w:tc>
        <w:tc>
          <w:tcPr>
            <w:tcW w:w="4253" w:type="dxa"/>
          </w:tcPr>
          <w:p w14:paraId="480C152E" w14:textId="77777777" w:rsidR="00F47E23" w:rsidRDefault="00F47E23" w:rsidP="004748EA">
            <w:pPr>
              <w:pStyle w:val="a1"/>
            </w:pPr>
            <w:r>
              <w:t>Знания:</w:t>
            </w:r>
          </w:p>
          <w:p w14:paraId="1295688B" w14:textId="77777777" w:rsidR="00F47E23" w:rsidRDefault="00F47E23" w:rsidP="004748EA">
            <w:pPr>
              <w:pStyle w:val="1"/>
              <w:numPr>
                <w:ilvl w:val="0"/>
                <w:numId w:val="37"/>
              </w:numPr>
            </w:pPr>
            <w:r>
              <w:rPr>
                <w:lang w:eastAsia="en-US"/>
              </w:rPr>
              <w:t xml:space="preserve">Нормативные правовые акты, регулирующие маркетинговую деятельность </w:t>
            </w:r>
          </w:p>
          <w:p w14:paraId="08D86661" w14:textId="77777777" w:rsidR="00F47E23" w:rsidRDefault="00F47E23" w:rsidP="004748EA">
            <w:pPr>
              <w:pStyle w:val="1"/>
              <w:numPr>
                <w:ilvl w:val="0"/>
                <w:numId w:val="36"/>
              </w:numPr>
            </w:pPr>
            <w:r>
              <w:rPr>
                <w:lang w:eastAsia="en-US"/>
              </w:rPr>
              <w:t xml:space="preserve">Рыночные методы хозяйствования, закономерности и особенности развития экономики </w:t>
            </w:r>
          </w:p>
          <w:p w14:paraId="70DC4E75" w14:textId="77777777" w:rsidR="00F47E23" w:rsidRDefault="00F47E23" w:rsidP="004748EA">
            <w:pPr>
              <w:pStyle w:val="1"/>
              <w:numPr>
                <w:ilvl w:val="0"/>
                <w:numId w:val="36"/>
              </w:numPr>
            </w:pPr>
            <w:r>
              <w:rPr>
                <w:lang w:eastAsia="en-US"/>
              </w:rPr>
              <w:t xml:space="preserve">Особенности конъюнктуры внутреннего и внешнего рынка товаров и услуг </w:t>
            </w:r>
          </w:p>
          <w:p w14:paraId="4EBAD9AF" w14:textId="77777777" w:rsidR="00F47E23" w:rsidRDefault="00F47E23" w:rsidP="004748EA">
            <w:pPr>
              <w:pStyle w:val="1"/>
              <w:numPr>
                <w:ilvl w:val="0"/>
                <w:numId w:val="36"/>
              </w:numPr>
            </w:pPr>
            <w:r>
              <w:rPr>
                <w:lang w:eastAsia="en-US"/>
              </w:rPr>
              <w:t xml:space="preserve">Методы и инструменты проведения маркетингового исследования и анализа. </w:t>
            </w:r>
          </w:p>
          <w:p w14:paraId="713E0017" w14:textId="77777777" w:rsidR="00F47E23" w:rsidRDefault="00F47E23" w:rsidP="004748EA">
            <w:pPr>
              <w:pStyle w:val="1"/>
              <w:numPr>
                <w:ilvl w:val="0"/>
                <w:numId w:val="36"/>
              </w:numPr>
            </w:pPr>
            <w:r>
              <w:rPr>
                <w:lang w:eastAsia="en-US"/>
              </w:rPr>
              <w:t>Психологические особенности проведения людей разных возрастов в различных жизненных ситуациях</w:t>
            </w:r>
          </w:p>
          <w:p w14:paraId="7296534F" w14:textId="77777777" w:rsidR="00F47E23" w:rsidRDefault="00F47E23" w:rsidP="004748EA">
            <w:pPr>
              <w:pStyle w:val="1"/>
              <w:numPr>
                <w:ilvl w:val="0"/>
                <w:numId w:val="36"/>
              </w:numPr>
            </w:pPr>
            <w:r>
              <w:rPr>
                <w:lang w:eastAsia="en-US"/>
              </w:rPr>
              <w:t>Правила,</w:t>
            </w:r>
            <w:r>
              <w:t xml:space="preserve"> нормы и основные принципы этики делового общения</w:t>
            </w:r>
          </w:p>
          <w:p w14:paraId="29079427" w14:textId="0C06FFB4" w:rsidR="00F47E23" w:rsidRPr="00152920" w:rsidRDefault="00F47E23" w:rsidP="004748EA">
            <w:pPr>
              <w:pStyle w:val="a1"/>
            </w:pPr>
            <w:r>
              <w:t>Методики расчета показателей прибыли, эффективности, рентабельности и издержек производства</w:t>
            </w:r>
          </w:p>
        </w:tc>
      </w:tr>
      <w:tr w:rsidR="00F47E23" w:rsidRPr="00647617" w14:paraId="75EA40A9" w14:textId="77777777" w:rsidTr="004748EA">
        <w:tc>
          <w:tcPr>
            <w:tcW w:w="2830" w:type="dxa"/>
            <w:vMerge w:val="restart"/>
          </w:tcPr>
          <w:p w14:paraId="64270ADD" w14:textId="77777777" w:rsidR="00F47E23" w:rsidRDefault="00F47E23" w:rsidP="004748EA">
            <w:pPr>
              <w:pStyle w:val="a1"/>
            </w:pPr>
            <w:r>
              <w:t xml:space="preserve">Трудовая функция 3 </w:t>
            </w:r>
          </w:p>
          <w:p w14:paraId="3CF20A59" w14:textId="48D8BACB" w:rsidR="00F47E23" w:rsidRPr="00152920" w:rsidRDefault="00F47E23" w:rsidP="004748EA">
            <w:pPr>
              <w:pStyle w:val="a1"/>
            </w:pPr>
            <w:r>
              <w:t>Разработка, тестирование и внедрение инновационных товаров (услуг), создание нематериальных активов (брендов) и управление ими в организации</w:t>
            </w:r>
          </w:p>
        </w:tc>
        <w:tc>
          <w:tcPr>
            <w:tcW w:w="2410" w:type="dxa"/>
            <w:gridSpan w:val="2"/>
          </w:tcPr>
          <w:p w14:paraId="2C83C4FC" w14:textId="77777777" w:rsidR="00F47E23" w:rsidRDefault="00F47E23" w:rsidP="004748EA">
            <w:pPr>
              <w:pStyle w:val="1"/>
              <w:numPr>
                <w:ilvl w:val="0"/>
                <w:numId w:val="0"/>
              </w:numPr>
              <w:ind w:left="360"/>
            </w:pPr>
          </w:p>
        </w:tc>
        <w:tc>
          <w:tcPr>
            <w:tcW w:w="4253" w:type="dxa"/>
          </w:tcPr>
          <w:p w14:paraId="1215004B" w14:textId="77777777" w:rsidR="00F47E23" w:rsidRDefault="00F47E23" w:rsidP="004748EA">
            <w:pPr>
              <w:pStyle w:val="a1"/>
            </w:pPr>
            <w:r w:rsidRPr="00152920">
              <w:t xml:space="preserve">Умения и навыки: </w:t>
            </w:r>
          </w:p>
          <w:p w14:paraId="4AB9064D" w14:textId="77777777" w:rsidR="00F47E23" w:rsidRDefault="00F47E23" w:rsidP="004748EA">
            <w:pPr>
              <w:pStyle w:val="1"/>
              <w:numPr>
                <w:ilvl w:val="0"/>
                <w:numId w:val="38"/>
              </w:numPr>
            </w:pPr>
            <w:r>
              <w:t>Методики расчета показателей прибыли, эффективности, рентабельности и издержек производства</w:t>
            </w:r>
          </w:p>
          <w:p w14:paraId="373395A2" w14:textId="77777777" w:rsidR="00F47E23" w:rsidRDefault="00F47E23" w:rsidP="004748EA">
            <w:pPr>
              <w:pStyle w:val="1"/>
              <w:numPr>
                <w:ilvl w:val="0"/>
                <w:numId w:val="36"/>
              </w:numPr>
            </w:pPr>
            <w:r>
              <w:t>Поиск</w:t>
            </w:r>
            <w:r w:rsidRPr="0097235E">
              <w:t xml:space="preserve"> совершенствования продуктов</w:t>
            </w:r>
            <w:r>
              <w:t xml:space="preserve"> и технологий.</w:t>
            </w:r>
          </w:p>
          <w:p w14:paraId="510043A3" w14:textId="77777777" w:rsidR="00F47E23" w:rsidRDefault="00F47E23" w:rsidP="004748EA">
            <w:pPr>
              <w:pStyle w:val="1"/>
              <w:numPr>
                <w:ilvl w:val="0"/>
                <w:numId w:val="36"/>
              </w:numPr>
            </w:pPr>
            <w:r>
              <w:t>Разработка мер по внедрению инновационных товаров (услуг).</w:t>
            </w:r>
          </w:p>
          <w:p w14:paraId="122FB19D" w14:textId="77777777" w:rsidR="00F47E23" w:rsidRDefault="00F47E23" w:rsidP="004748EA">
            <w:pPr>
              <w:pStyle w:val="1"/>
              <w:numPr>
                <w:ilvl w:val="0"/>
                <w:numId w:val="36"/>
              </w:numPr>
            </w:pPr>
            <w:r>
              <w:t>Создание нематериальных активов (брендов) в организации и управление ими.</w:t>
            </w:r>
          </w:p>
          <w:p w14:paraId="4ABD8F01" w14:textId="77777777" w:rsidR="00F47E23" w:rsidRPr="00661D9E" w:rsidRDefault="00F47E23" w:rsidP="004748EA">
            <w:pPr>
              <w:pStyle w:val="1"/>
              <w:numPr>
                <w:ilvl w:val="0"/>
                <w:numId w:val="36"/>
              </w:numPr>
            </w:pPr>
            <w:r w:rsidRPr="00661D9E">
              <w:rPr>
                <w:lang w:eastAsia="en-US"/>
              </w:rPr>
              <w:t>Разработка и реализация комплекса мероприятий по привлечению новых потребителей товаров(услуг).</w:t>
            </w:r>
          </w:p>
          <w:p w14:paraId="6523F154" w14:textId="77777777" w:rsidR="00F47E23" w:rsidRPr="00661D9E" w:rsidRDefault="00F47E23" w:rsidP="004748EA">
            <w:pPr>
              <w:pStyle w:val="1"/>
              <w:numPr>
                <w:ilvl w:val="0"/>
                <w:numId w:val="36"/>
              </w:numPr>
            </w:pPr>
            <w:r w:rsidRPr="00661D9E">
              <w:rPr>
                <w:lang w:eastAsia="en-US"/>
              </w:rPr>
              <w:t>Тестирование инновационных товаров (услуг) при их внедрении на казахстанский и международный рынки.</w:t>
            </w:r>
          </w:p>
          <w:p w14:paraId="2EEE06CC" w14:textId="77777777" w:rsidR="00F47E23" w:rsidRPr="00661D9E" w:rsidRDefault="00F47E23" w:rsidP="004748EA">
            <w:pPr>
              <w:pStyle w:val="1"/>
              <w:numPr>
                <w:ilvl w:val="0"/>
                <w:numId w:val="36"/>
              </w:numPr>
            </w:pPr>
            <w:r w:rsidRPr="00661D9E">
              <w:rPr>
                <w:lang w:eastAsia="en-US"/>
              </w:rPr>
              <w:t>Реализация и совершенствование ассортиментной политики организации.</w:t>
            </w:r>
          </w:p>
          <w:p w14:paraId="7C878D6F" w14:textId="77777777" w:rsidR="00F47E23" w:rsidRPr="00661D9E" w:rsidRDefault="00F47E23" w:rsidP="004748EA">
            <w:pPr>
              <w:pStyle w:val="1"/>
              <w:numPr>
                <w:ilvl w:val="0"/>
                <w:numId w:val="36"/>
              </w:numPr>
            </w:pPr>
            <w:r w:rsidRPr="00661D9E">
              <w:rPr>
                <w:lang w:eastAsia="en-US"/>
              </w:rPr>
              <w:t>Проведение коммуникационных (рекламных) кампаний в области товаров (услуг, брендов).</w:t>
            </w:r>
          </w:p>
          <w:p w14:paraId="7749C68B" w14:textId="77777777" w:rsidR="00F47E23" w:rsidRPr="00661D9E" w:rsidRDefault="00F47E23" w:rsidP="004748EA">
            <w:pPr>
              <w:pStyle w:val="1"/>
              <w:numPr>
                <w:ilvl w:val="0"/>
                <w:numId w:val="36"/>
              </w:numPr>
            </w:pPr>
            <w:r w:rsidRPr="00661D9E">
              <w:rPr>
                <w:lang w:eastAsia="en-US"/>
              </w:rPr>
              <w:t xml:space="preserve">Разработка технических заданий на создание фирменного стиля организации, ее бренда. </w:t>
            </w:r>
          </w:p>
          <w:p w14:paraId="6452C000" w14:textId="77777777" w:rsidR="00F47E23" w:rsidRPr="00661D9E" w:rsidRDefault="00F47E23" w:rsidP="004748EA">
            <w:pPr>
              <w:pStyle w:val="1"/>
              <w:numPr>
                <w:ilvl w:val="0"/>
                <w:numId w:val="36"/>
              </w:numPr>
            </w:pPr>
            <w:r w:rsidRPr="00661D9E">
              <w:rPr>
                <w:lang w:eastAsia="en-US"/>
              </w:rPr>
              <w:lastRenderedPageBreak/>
              <w:t xml:space="preserve">Реализация программ повышения потребительской лояльности к товару (услугам, брендам) организации. </w:t>
            </w:r>
          </w:p>
          <w:p w14:paraId="559CA36E" w14:textId="77777777" w:rsidR="00F47E23" w:rsidRPr="00661D9E" w:rsidRDefault="00F47E23" w:rsidP="004748EA">
            <w:pPr>
              <w:pStyle w:val="1"/>
              <w:numPr>
                <w:ilvl w:val="0"/>
                <w:numId w:val="36"/>
              </w:numPr>
            </w:pPr>
            <w:r w:rsidRPr="00661D9E">
              <w:rPr>
                <w:lang w:eastAsia="en-US"/>
              </w:rPr>
              <w:t>Подготовка рекомендаций для принятия маркетинговых решений в отношении товаров (услуг, брендов).</w:t>
            </w:r>
          </w:p>
          <w:p w14:paraId="75368E38" w14:textId="77777777" w:rsidR="00F47E23" w:rsidRDefault="00F47E23" w:rsidP="004748EA">
            <w:pPr>
              <w:pStyle w:val="1"/>
            </w:pPr>
            <w:r>
              <w:t>Определять конкурентоспособный ассортимент товаров и услуг организации.</w:t>
            </w:r>
          </w:p>
          <w:p w14:paraId="48FB03B0" w14:textId="77777777" w:rsidR="00F47E23" w:rsidRDefault="00F47E23" w:rsidP="004748EA">
            <w:pPr>
              <w:pStyle w:val="1"/>
            </w:pPr>
            <w:r>
              <w:t>Проводить тестирование инновационных товаров (услуг, брендов).</w:t>
            </w:r>
          </w:p>
          <w:p w14:paraId="60C94ED4" w14:textId="77777777" w:rsidR="00F47E23" w:rsidRDefault="00F47E23" w:rsidP="004748EA">
            <w:pPr>
              <w:pStyle w:val="1"/>
            </w:pPr>
            <w:r>
              <w:t>Создавать нематериальные активы (бренды) и внедрять их на рынок.</w:t>
            </w:r>
          </w:p>
          <w:p w14:paraId="25E1F754" w14:textId="77777777" w:rsidR="00F47E23" w:rsidRDefault="00F47E23" w:rsidP="004748EA">
            <w:pPr>
              <w:pStyle w:val="1"/>
            </w:pPr>
            <w:r>
              <w:t xml:space="preserve">Проводить оценку стоимости брендов организаций. </w:t>
            </w:r>
          </w:p>
          <w:p w14:paraId="5628CA6B" w14:textId="68DA22F6" w:rsidR="00F47E23" w:rsidRDefault="00F47E23" w:rsidP="004748EA">
            <w:pPr>
              <w:pStyle w:val="a1"/>
            </w:pPr>
            <w:r>
              <w:t>Улучшать бизнес-процессы организаций</w:t>
            </w:r>
          </w:p>
        </w:tc>
      </w:tr>
      <w:tr w:rsidR="00F47E23" w:rsidRPr="00647617" w14:paraId="30DB297C" w14:textId="77777777" w:rsidTr="004748EA">
        <w:tc>
          <w:tcPr>
            <w:tcW w:w="2830" w:type="dxa"/>
            <w:vMerge/>
          </w:tcPr>
          <w:p w14:paraId="3C6517AA" w14:textId="77777777" w:rsidR="00F47E23" w:rsidRDefault="00F47E23" w:rsidP="004748EA">
            <w:pPr>
              <w:pStyle w:val="a1"/>
            </w:pPr>
          </w:p>
        </w:tc>
        <w:tc>
          <w:tcPr>
            <w:tcW w:w="2410" w:type="dxa"/>
            <w:gridSpan w:val="2"/>
          </w:tcPr>
          <w:p w14:paraId="0D49A6BC" w14:textId="77777777" w:rsidR="00F47E23" w:rsidRDefault="00F47E23" w:rsidP="004748EA">
            <w:pPr>
              <w:pStyle w:val="1"/>
              <w:numPr>
                <w:ilvl w:val="0"/>
                <w:numId w:val="0"/>
              </w:numPr>
              <w:ind w:left="360"/>
            </w:pPr>
          </w:p>
        </w:tc>
        <w:tc>
          <w:tcPr>
            <w:tcW w:w="4253" w:type="dxa"/>
          </w:tcPr>
          <w:p w14:paraId="040F7CCA" w14:textId="77777777" w:rsidR="00F47E23" w:rsidRDefault="00F47E23" w:rsidP="004748EA">
            <w:pPr>
              <w:pStyle w:val="a1"/>
            </w:pPr>
            <w:r>
              <w:t>Знания:</w:t>
            </w:r>
          </w:p>
          <w:p w14:paraId="61330262" w14:textId="77777777" w:rsidR="00F47E23" w:rsidRDefault="00F47E23" w:rsidP="004748EA">
            <w:pPr>
              <w:pStyle w:val="1"/>
              <w:numPr>
                <w:ilvl w:val="0"/>
                <w:numId w:val="39"/>
              </w:numPr>
            </w:pPr>
            <w:r>
              <w:rPr>
                <w:lang w:eastAsia="en-US"/>
              </w:rPr>
              <w:t>Теория, методы и инструменты в области маркетинговых составляющих инноваций, инновационных товаров (услуг), нематериальных активов (брендов).</w:t>
            </w:r>
          </w:p>
          <w:p w14:paraId="7CEF61DC" w14:textId="77777777" w:rsidR="00F47E23" w:rsidRDefault="00F47E23" w:rsidP="004748EA">
            <w:pPr>
              <w:pStyle w:val="1"/>
              <w:numPr>
                <w:ilvl w:val="0"/>
                <w:numId w:val="36"/>
              </w:numPr>
            </w:pPr>
            <w:r>
              <w:rPr>
                <w:lang w:eastAsia="en-US"/>
              </w:rPr>
              <w:t xml:space="preserve">Инструменты бренд-менеджмента. </w:t>
            </w:r>
          </w:p>
          <w:p w14:paraId="068A2338" w14:textId="77777777" w:rsidR="00F47E23" w:rsidRDefault="00F47E23" w:rsidP="004748EA">
            <w:pPr>
              <w:pStyle w:val="1"/>
              <w:numPr>
                <w:ilvl w:val="0"/>
                <w:numId w:val="36"/>
              </w:numPr>
            </w:pPr>
            <w:r>
              <w:rPr>
                <w:lang w:eastAsia="en-US"/>
              </w:rPr>
              <w:t xml:space="preserve">Методы изучения внутреннего и внешнего рынка, его потенциала и тенденций развития. </w:t>
            </w:r>
          </w:p>
          <w:p w14:paraId="7C75DD34" w14:textId="77777777" w:rsidR="00F47E23" w:rsidRDefault="00F47E23" w:rsidP="004748EA">
            <w:pPr>
              <w:pStyle w:val="1"/>
              <w:numPr>
                <w:ilvl w:val="0"/>
                <w:numId w:val="36"/>
              </w:numPr>
            </w:pPr>
            <w:r>
              <w:rPr>
                <w:lang w:eastAsia="en-US"/>
              </w:rPr>
              <w:t xml:space="preserve">Процедуры тестирования </w:t>
            </w:r>
            <w:r>
              <w:t>инновационных</w:t>
            </w:r>
            <w:r>
              <w:rPr>
                <w:lang w:eastAsia="en-US"/>
              </w:rPr>
              <w:t xml:space="preserve"> товаров (услуг), нематериальных активов (брендов).</w:t>
            </w:r>
          </w:p>
          <w:p w14:paraId="50B40721" w14:textId="77777777" w:rsidR="00F47E23" w:rsidRDefault="00F47E23" w:rsidP="004748EA">
            <w:pPr>
              <w:pStyle w:val="1"/>
              <w:numPr>
                <w:ilvl w:val="0"/>
                <w:numId w:val="36"/>
              </w:numPr>
            </w:pPr>
            <w:r>
              <w:rPr>
                <w:lang w:eastAsia="en-US"/>
              </w:rPr>
              <w:t xml:space="preserve">Методы использования прикладных офисных программ для выполнения статистических расчетов. </w:t>
            </w:r>
          </w:p>
          <w:p w14:paraId="258264EA" w14:textId="6B2700C5" w:rsidR="00F47E23" w:rsidRDefault="00F47E23" w:rsidP="004748EA">
            <w:pPr>
              <w:pStyle w:val="1"/>
              <w:numPr>
                <w:ilvl w:val="0"/>
                <w:numId w:val="36"/>
              </w:numPr>
            </w:pPr>
            <w:r>
              <w:rPr>
                <w:lang w:eastAsia="en-US"/>
              </w:rPr>
              <w:t>Методы использования прикладных офисных программ для сбора и обработки маркетинговой информации.</w:t>
            </w:r>
          </w:p>
          <w:p w14:paraId="5D8E22D5" w14:textId="16663C61" w:rsidR="00F47E23" w:rsidRPr="00152920" w:rsidRDefault="00F47E23" w:rsidP="004748EA">
            <w:pPr>
              <w:pStyle w:val="1"/>
              <w:numPr>
                <w:ilvl w:val="0"/>
                <w:numId w:val="36"/>
              </w:numPr>
            </w:pPr>
            <w:r>
              <w:t>Нормативные правовые акты, регулирующие маркетинговую деятельность.</w:t>
            </w:r>
          </w:p>
        </w:tc>
      </w:tr>
      <w:tr w:rsidR="00F47E23" w:rsidRPr="00647617" w14:paraId="4716977D" w14:textId="77777777" w:rsidTr="004748EA">
        <w:tc>
          <w:tcPr>
            <w:tcW w:w="2830" w:type="dxa"/>
            <w:vMerge w:val="restart"/>
          </w:tcPr>
          <w:p w14:paraId="28170E79" w14:textId="77777777" w:rsidR="00F47E23" w:rsidRDefault="00F47E23" w:rsidP="004748EA">
            <w:pPr>
              <w:pStyle w:val="a1"/>
            </w:pPr>
            <w:r>
              <w:t>Трудовая функция 4</w:t>
            </w:r>
          </w:p>
          <w:p w14:paraId="1F50B83F" w14:textId="1793085C" w:rsidR="00F47E23" w:rsidRDefault="00F47E23" w:rsidP="004748EA">
            <w:pPr>
              <w:pStyle w:val="a1"/>
            </w:pPr>
            <w:r w:rsidRPr="006E6154">
              <w:t xml:space="preserve">Разработка, внедрение и совершенствование политики ценообразования </w:t>
            </w:r>
            <w:r>
              <w:t>на инновационную продукцию</w:t>
            </w:r>
          </w:p>
        </w:tc>
        <w:tc>
          <w:tcPr>
            <w:tcW w:w="2410" w:type="dxa"/>
            <w:gridSpan w:val="2"/>
          </w:tcPr>
          <w:p w14:paraId="76B90F3E" w14:textId="77777777" w:rsidR="00F47E23" w:rsidRDefault="00F47E23" w:rsidP="004748EA">
            <w:pPr>
              <w:pStyle w:val="1"/>
              <w:numPr>
                <w:ilvl w:val="0"/>
                <w:numId w:val="0"/>
              </w:numPr>
              <w:ind w:left="360"/>
            </w:pPr>
          </w:p>
        </w:tc>
        <w:tc>
          <w:tcPr>
            <w:tcW w:w="4253" w:type="dxa"/>
          </w:tcPr>
          <w:p w14:paraId="47CBC122" w14:textId="77777777" w:rsidR="00F47E23" w:rsidRDefault="00F47E23" w:rsidP="004748EA">
            <w:pPr>
              <w:pStyle w:val="1"/>
              <w:numPr>
                <w:ilvl w:val="0"/>
                <w:numId w:val="0"/>
              </w:numPr>
              <w:ind w:left="360"/>
            </w:pPr>
            <w:r>
              <w:t>Умения и навыки:</w:t>
            </w:r>
          </w:p>
          <w:p w14:paraId="6EBD05E6" w14:textId="77777777" w:rsidR="00F47E23" w:rsidRDefault="00F47E23" w:rsidP="004748EA">
            <w:pPr>
              <w:pStyle w:val="1"/>
              <w:numPr>
                <w:ilvl w:val="0"/>
                <w:numId w:val="40"/>
              </w:numPr>
            </w:pPr>
            <w:r>
              <w:t>Разработка ценовой политики на инновационную продукцию в организации</w:t>
            </w:r>
          </w:p>
          <w:p w14:paraId="64982C82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>Создание и реализация стратегии формирования цен на инновационные товары (услуги) организации</w:t>
            </w:r>
          </w:p>
          <w:p w14:paraId="3CF05D0E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lastRenderedPageBreak/>
              <w:t>Внедрение методов формирования цен на инновационные товары (услуги) организации</w:t>
            </w:r>
          </w:p>
          <w:p w14:paraId="6C2EB627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>Разработка конкурентных ценовых стратегий</w:t>
            </w:r>
          </w:p>
          <w:p w14:paraId="570EEEBA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>Проведение последовательных действий по разработке политики ценообразования в организации</w:t>
            </w:r>
          </w:p>
          <w:p w14:paraId="72E93972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>Внедрение системы стимулирования продаж инновационные товаров (услуг) организации</w:t>
            </w:r>
          </w:p>
          <w:p w14:paraId="784DCF7C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>Совершенствование политики ценообразования в организации</w:t>
            </w:r>
          </w:p>
          <w:p w14:paraId="5C1DB8AA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>Разработка политики конкурентных цен на инновационные товары (услуги)</w:t>
            </w:r>
          </w:p>
          <w:p w14:paraId="7B422BE5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>Расчет цены на инновационные товары (услуги) организации</w:t>
            </w:r>
          </w:p>
          <w:p w14:paraId="349ADDBD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>Разработка средств и каналы коммуникаций для проведения политики ценообразования.</w:t>
            </w:r>
          </w:p>
          <w:p w14:paraId="343964B7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>Сравнение рыночных цен и цен конкурентов на товары (услуги)</w:t>
            </w:r>
          </w:p>
          <w:p w14:paraId="18D99E25" w14:textId="77777777" w:rsidR="00F47E23" w:rsidRDefault="00F47E23" w:rsidP="004748EA">
            <w:pPr>
              <w:pStyle w:val="1"/>
              <w:numPr>
                <w:ilvl w:val="0"/>
                <w:numId w:val="33"/>
              </w:numPr>
            </w:pPr>
            <w:r>
              <w:t>Проведение маркетинговых исследований по ценам на товары (услуги).</w:t>
            </w:r>
          </w:p>
          <w:p w14:paraId="348AACDE" w14:textId="6F94A6DD" w:rsidR="00F47E23" w:rsidRDefault="00F47E23" w:rsidP="004748EA">
            <w:pPr>
              <w:pStyle w:val="a1"/>
            </w:pPr>
            <w:r>
              <w:t>Проведение аудита ценовой политики организации.</w:t>
            </w:r>
          </w:p>
        </w:tc>
      </w:tr>
      <w:tr w:rsidR="00F47E23" w:rsidRPr="00647617" w14:paraId="06643394" w14:textId="77777777" w:rsidTr="004748EA">
        <w:tc>
          <w:tcPr>
            <w:tcW w:w="2830" w:type="dxa"/>
            <w:vMerge/>
          </w:tcPr>
          <w:p w14:paraId="4E3F5F26" w14:textId="77777777" w:rsidR="00F47E23" w:rsidRDefault="00F47E23" w:rsidP="004748EA">
            <w:pPr>
              <w:pStyle w:val="a1"/>
            </w:pPr>
          </w:p>
        </w:tc>
        <w:tc>
          <w:tcPr>
            <w:tcW w:w="2410" w:type="dxa"/>
            <w:gridSpan w:val="2"/>
          </w:tcPr>
          <w:p w14:paraId="70320234" w14:textId="77777777" w:rsidR="00F47E23" w:rsidRDefault="00F47E23" w:rsidP="004748EA">
            <w:pPr>
              <w:pStyle w:val="1"/>
              <w:numPr>
                <w:ilvl w:val="0"/>
                <w:numId w:val="0"/>
              </w:numPr>
              <w:ind w:left="360"/>
            </w:pPr>
          </w:p>
        </w:tc>
        <w:tc>
          <w:tcPr>
            <w:tcW w:w="4253" w:type="dxa"/>
          </w:tcPr>
          <w:p w14:paraId="427D9334" w14:textId="77777777" w:rsidR="00F47E23" w:rsidRDefault="00F47E23" w:rsidP="004748EA">
            <w:pPr>
              <w:pStyle w:val="1"/>
              <w:numPr>
                <w:ilvl w:val="0"/>
                <w:numId w:val="0"/>
              </w:numPr>
              <w:ind w:left="360" w:hanging="360"/>
            </w:pPr>
            <w:r>
              <w:t>Знания:</w:t>
            </w:r>
          </w:p>
          <w:p w14:paraId="668502BC" w14:textId="77777777" w:rsidR="00F47E23" w:rsidRDefault="00F47E23" w:rsidP="004748EA">
            <w:pPr>
              <w:pStyle w:val="1"/>
              <w:numPr>
                <w:ilvl w:val="0"/>
                <w:numId w:val="41"/>
              </w:numPr>
            </w:pPr>
            <w:r>
              <w:t>Инструменты маркетингового ценообразования</w:t>
            </w:r>
          </w:p>
          <w:p w14:paraId="17C6E621" w14:textId="77777777" w:rsidR="00F47E23" w:rsidRDefault="00F47E23" w:rsidP="004748EA">
            <w:pPr>
              <w:pStyle w:val="1"/>
            </w:pPr>
            <w:r>
              <w:t>Законодательство Республики Казахстан, стандарты, этические принципы, регулирующие цены и ценовая политика организаций</w:t>
            </w:r>
          </w:p>
          <w:p w14:paraId="498B7715" w14:textId="44772ED2" w:rsidR="00F47E23" w:rsidRDefault="00F47E23" w:rsidP="004748EA">
            <w:pPr>
              <w:pStyle w:val="1"/>
              <w:numPr>
                <w:ilvl w:val="0"/>
                <w:numId w:val="0"/>
              </w:numPr>
              <w:ind w:left="360"/>
            </w:pPr>
            <w:r>
              <w:t>Методы построения системы распределения (дистрибуции) и продвижения товаров и услуг с учетом ценовых стратегий</w:t>
            </w:r>
          </w:p>
        </w:tc>
      </w:tr>
      <w:tr w:rsidR="00F47E23" w:rsidRPr="00647617" w14:paraId="24DA6225" w14:textId="77777777" w:rsidTr="004748EA">
        <w:tc>
          <w:tcPr>
            <w:tcW w:w="2830" w:type="dxa"/>
            <w:vMerge w:val="restart"/>
          </w:tcPr>
          <w:p w14:paraId="47FC0D70" w14:textId="77777777" w:rsidR="00F47E23" w:rsidRDefault="00F47E23" w:rsidP="004748EA">
            <w:pPr>
              <w:pStyle w:val="a1"/>
            </w:pPr>
            <w:bookmarkStart w:id="2" w:name="_GoBack" w:colFirst="0" w:colLast="0"/>
            <w:r>
              <w:t>Трудовая функция 5</w:t>
            </w:r>
          </w:p>
          <w:p w14:paraId="7DCB46F9" w14:textId="2B9C5994" w:rsidR="00F47E23" w:rsidRDefault="00F47E23" w:rsidP="004748EA">
            <w:pPr>
              <w:pStyle w:val="a1"/>
            </w:pPr>
            <w:r w:rsidRPr="00255CF0">
              <w:t>Разработка, внедрение и совершенствование системы распределения (дистрибуции) и сбытовой политики</w:t>
            </w:r>
            <w:r>
              <w:t xml:space="preserve"> инновационной продукции</w:t>
            </w:r>
            <w:r w:rsidRPr="00255CF0">
              <w:t xml:space="preserve"> в организации</w:t>
            </w:r>
          </w:p>
        </w:tc>
        <w:tc>
          <w:tcPr>
            <w:tcW w:w="2410" w:type="dxa"/>
            <w:gridSpan w:val="2"/>
          </w:tcPr>
          <w:p w14:paraId="7A6ECB3E" w14:textId="77777777" w:rsidR="00F47E23" w:rsidRDefault="00F47E23" w:rsidP="004748EA">
            <w:pPr>
              <w:pStyle w:val="1"/>
              <w:numPr>
                <w:ilvl w:val="0"/>
                <w:numId w:val="0"/>
              </w:numPr>
              <w:ind w:left="360"/>
            </w:pPr>
          </w:p>
        </w:tc>
        <w:tc>
          <w:tcPr>
            <w:tcW w:w="4253" w:type="dxa"/>
          </w:tcPr>
          <w:p w14:paraId="778D27AB" w14:textId="77777777" w:rsidR="00F47E23" w:rsidRDefault="00F47E23" w:rsidP="004748EA">
            <w:pPr>
              <w:pStyle w:val="1"/>
              <w:numPr>
                <w:ilvl w:val="0"/>
                <w:numId w:val="0"/>
              </w:numPr>
              <w:ind w:left="360"/>
            </w:pPr>
            <w:r>
              <w:t>Умения и навыки:</w:t>
            </w:r>
          </w:p>
          <w:p w14:paraId="7D37CB52" w14:textId="77777777" w:rsidR="00F47E23" w:rsidRDefault="00F47E23" w:rsidP="004748EA">
            <w:pPr>
              <w:pStyle w:val="1"/>
              <w:numPr>
                <w:ilvl w:val="0"/>
                <w:numId w:val="42"/>
              </w:numPr>
            </w:pPr>
            <w:r>
              <w:t>Формирование средств и каналов распределения (дистрибуции) инновационной продукции для взаимодействия с поставщиками, инвесторами и иными партнерами организации.</w:t>
            </w:r>
          </w:p>
          <w:p w14:paraId="608000E6" w14:textId="77777777" w:rsidR="00F47E23" w:rsidRDefault="00F47E23" w:rsidP="004748EA">
            <w:pPr>
              <w:pStyle w:val="1"/>
            </w:pPr>
            <w:r>
              <w:t xml:space="preserve">Разработка комплексной системы распределения (дистрибуции) </w:t>
            </w:r>
            <w:r>
              <w:rPr>
                <w:szCs w:val="24"/>
                <w:lang w:eastAsia="en-US"/>
              </w:rPr>
              <w:t>инновационной продукции</w:t>
            </w:r>
            <w:r>
              <w:t xml:space="preserve"> в организации. </w:t>
            </w:r>
          </w:p>
          <w:p w14:paraId="29AF57FD" w14:textId="77777777" w:rsidR="00F47E23" w:rsidRDefault="00F47E23" w:rsidP="004748EA">
            <w:pPr>
              <w:pStyle w:val="1"/>
            </w:pPr>
            <w:r>
              <w:t>Раз</w:t>
            </w:r>
            <w:r w:rsidRPr="00FD0E5C">
              <w:t xml:space="preserve">работка сбытовой политики инновационной продукции организации Совершенствование </w:t>
            </w:r>
            <w:r w:rsidRPr="00FD0E5C">
              <w:lastRenderedPageBreak/>
              <w:t>системы распределения (дистрибуции) инновационной продукции в организации</w:t>
            </w:r>
            <w:r>
              <w:t>.</w:t>
            </w:r>
          </w:p>
          <w:p w14:paraId="46CF55FC" w14:textId="77777777" w:rsidR="00F47E23" w:rsidRDefault="00F47E23" w:rsidP="004748EA">
            <w:pPr>
              <w:pStyle w:val="1"/>
            </w:pPr>
            <w:r>
              <w:t>Анализ больших данных, баз данных и иной информации по системе распределения.</w:t>
            </w:r>
          </w:p>
          <w:p w14:paraId="1B226C8E" w14:textId="77777777" w:rsidR="00F47E23" w:rsidRDefault="00F47E23" w:rsidP="004748EA">
            <w:pPr>
              <w:pStyle w:val="1"/>
            </w:pPr>
            <w:r>
              <w:t xml:space="preserve">Маркетинговые действия по выбору каналов распределения (дистрибуции) </w:t>
            </w:r>
            <w:r>
              <w:rPr>
                <w:szCs w:val="24"/>
                <w:lang w:eastAsia="en-US"/>
              </w:rPr>
              <w:t>инновационной продукции.</w:t>
            </w:r>
          </w:p>
          <w:p w14:paraId="12AB4C6B" w14:textId="77777777" w:rsidR="00F47E23" w:rsidRDefault="00F47E23" w:rsidP="004748EA">
            <w:pPr>
              <w:pStyle w:val="1"/>
            </w:pPr>
            <w:r>
              <w:t xml:space="preserve">Создание каналов распределения (дистрибуции) </w:t>
            </w:r>
            <w:r>
              <w:rPr>
                <w:szCs w:val="24"/>
                <w:lang w:eastAsia="en-US"/>
              </w:rPr>
              <w:t>инновационной продукции</w:t>
            </w:r>
            <w:r>
              <w:t xml:space="preserve"> в организации.</w:t>
            </w:r>
          </w:p>
          <w:p w14:paraId="509F6DA0" w14:textId="77777777" w:rsidR="00F47E23" w:rsidRDefault="00F47E23" w:rsidP="004748EA">
            <w:pPr>
              <w:pStyle w:val="1"/>
            </w:pPr>
            <w:r>
              <w:t xml:space="preserve">Оценка результативности каналов распределения (дистрибуции) </w:t>
            </w:r>
            <w:r>
              <w:rPr>
                <w:szCs w:val="24"/>
                <w:lang w:eastAsia="en-US"/>
              </w:rPr>
              <w:t>инновационной продукции.</w:t>
            </w:r>
          </w:p>
          <w:p w14:paraId="0F3D7B47" w14:textId="77777777" w:rsidR="00F47E23" w:rsidRDefault="00F47E23" w:rsidP="004748EA">
            <w:pPr>
              <w:pStyle w:val="1"/>
            </w:pPr>
            <w:r>
              <w:t xml:space="preserve">Оценке сбытовой политики </w:t>
            </w:r>
            <w:r>
              <w:rPr>
                <w:szCs w:val="24"/>
                <w:lang w:eastAsia="en-US"/>
              </w:rPr>
              <w:t>инновационной продукции</w:t>
            </w:r>
            <w:r>
              <w:t xml:space="preserve"> организации</w:t>
            </w:r>
          </w:p>
          <w:p w14:paraId="0778156B" w14:textId="44AF18B3" w:rsidR="00F47E23" w:rsidRDefault="00F47E23" w:rsidP="004748EA">
            <w:pPr>
              <w:pStyle w:val="1"/>
              <w:numPr>
                <w:ilvl w:val="0"/>
                <w:numId w:val="0"/>
              </w:numPr>
              <w:ind w:left="360" w:hanging="360"/>
            </w:pPr>
            <w:r>
              <w:t xml:space="preserve">Управлять продажами </w:t>
            </w:r>
            <w:r>
              <w:rPr>
                <w:lang w:eastAsia="en-US"/>
              </w:rPr>
              <w:t>инновационной продукции</w:t>
            </w:r>
            <w:r>
              <w:rPr>
                <w:lang w:val="en-US" w:eastAsia="en-US"/>
              </w:rPr>
              <w:t>/</w:t>
            </w:r>
          </w:p>
        </w:tc>
      </w:tr>
      <w:bookmarkEnd w:id="2"/>
      <w:tr w:rsidR="00F47E23" w:rsidRPr="00647617" w14:paraId="44AA3172" w14:textId="77777777" w:rsidTr="004748EA">
        <w:tc>
          <w:tcPr>
            <w:tcW w:w="2830" w:type="dxa"/>
            <w:vMerge/>
          </w:tcPr>
          <w:p w14:paraId="606D24F3" w14:textId="77777777" w:rsidR="00F47E23" w:rsidRDefault="00F47E23" w:rsidP="004748EA">
            <w:pPr>
              <w:pStyle w:val="a1"/>
            </w:pPr>
          </w:p>
        </w:tc>
        <w:tc>
          <w:tcPr>
            <w:tcW w:w="2410" w:type="dxa"/>
            <w:gridSpan w:val="2"/>
          </w:tcPr>
          <w:p w14:paraId="562F79AF" w14:textId="77777777" w:rsidR="00F47E23" w:rsidRDefault="00F47E23" w:rsidP="004748EA">
            <w:pPr>
              <w:pStyle w:val="1"/>
              <w:numPr>
                <w:ilvl w:val="0"/>
                <w:numId w:val="0"/>
              </w:numPr>
              <w:ind w:left="360"/>
            </w:pPr>
          </w:p>
        </w:tc>
        <w:tc>
          <w:tcPr>
            <w:tcW w:w="4253" w:type="dxa"/>
          </w:tcPr>
          <w:p w14:paraId="43025B9B" w14:textId="77777777" w:rsidR="00F47E23" w:rsidRDefault="00F47E23" w:rsidP="004748EA">
            <w:pPr>
              <w:pStyle w:val="1"/>
              <w:numPr>
                <w:ilvl w:val="0"/>
                <w:numId w:val="0"/>
              </w:numPr>
              <w:ind w:left="360"/>
            </w:pPr>
            <w:r>
              <w:t>Знания:</w:t>
            </w:r>
          </w:p>
          <w:p w14:paraId="4C8114C3" w14:textId="77777777" w:rsidR="00F47E23" w:rsidRDefault="00F47E23" w:rsidP="004748EA">
            <w:pPr>
              <w:pStyle w:val="1"/>
              <w:numPr>
                <w:ilvl w:val="0"/>
                <w:numId w:val="43"/>
              </w:numPr>
            </w:pPr>
            <w:r>
              <w:t xml:space="preserve">Методы и инструменты проведения маркетинговых исследований в области распределения (дистрибуции) и продаж </w:t>
            </w:r>
            <w:r>
              <w:rPr>
                <w:szCs w:val="24"/>
                <w:lang w:eastAsia="en-US"/>
              </w:rPr>
              <w:t>инновационной продукции.</w:t>
            </w:r>
          </w:p>
          <w:p w14:paraId="0F06534F" w14:textId="77777777" w:rsidR="00F47E23" w:rsidRDefault="00F47E23" w:rsidP="004748EA">
            <w:pPr>
              <w:pStyle w:val="1"/>
            </w:pPr>
            <w:r>
              <w:t xml:space="preserve">Методы и инструменты формирования сбытовой политики </w:t>
            </w:r>
            <w:r>
              <w:rPr>
                <w:szCs w:val="24"/>
                <w:lang w:eastAsia="en-US"/>
              </w:rPr>
              <w:t>инновационной продукции</w:t>
            </w:r>
            <w:r>
              <w:t xml:space="preserve"> организации.</w:t>
            </w:r>
          </w:p>
          <w:p w14:paraId="765C0EA1" w14:textId="00B6C8B5" w:rsidR="00F47E23" w:rsidRDefault="00F47E23" w:rsidP="004748EA">
            <w:pPr>
              <w:pStyle w:val="1"/>
              <w:numPr>
                <w:ilvl w:val="0"/>
                <w:numId w:val="0"/>
              </w:numPr>
              <w:ind w:left="360"/>
            </w:pPr>
            <w:r>
              <w:t>Законодательство Республики Казахстан и международное право в области маркетинговой деятельности, стандарты и этические принципы, регулирующие сбытовую деятельность организации.</w:t>
            </w:r>
          </w:p>
        </w:tc>
      </w:tr>
      <w:tr w:rsidR="004748EA" w:rsidRPr="00255CF0" w14:paraId="5897BB34" w14:textId="77777777" w:rsidTr="004748EA">
        <w:trPr>
          <w:trHeight w:val="2046"/>
        </w:trPr>
        <w:tc>
          <w:tcPr>
            <w:tcW w:w="2830" w:type="dxa"/>
          </w:tcPr>
          <w:p w14:paraId="690C396E" w14:textId="3E44B4A0" w:rsidR="004748EA" w:rsidRDefault="004748EA" w:rsidP="004748EA">
            <w:pPr>
              <w:pStyle w:val="a1"/>
            </w:pPr>
            <w:r w:rsidRPr="00A2152C">
              <w:t xml:space="preserve">Требования к личностным компетенциям </w:t>
            </w:r>
          </w:p>
        </w:tc>
        <w:tc>
          <w:tcPr>
            <w:tcW w:w="6663" w:type="dxa"/>
            <w:gridSpan w:val="3"/>
          </w:tcPr>
          <w:p w14:paraId="1504149E" w14:textId="05435625" w:rsidR="004748EA" w:rsidRDefault="004748EA" w:rsidP="004748EA">
            <w:pPr>
              <w:pStyle w:val="1"/>
              <w:numPr>
                <w:ilvl w:val="0"/>
                <w:numId w:val="0"/>
              </w:numPr>
              <w:ind w:left="360"/>
            </w:pPr>
            <w:r w:rsidRPr="00195CDF">
              <w:t xml:space="preserve">Системное, инновационное, </w:t>
            </w:r>
            <w:proofErr w:type="spellStart"/>
            <w:r w:rsidRPr="00195CDF">
              <w:t>проактивное</w:t>
            </w:r>
            <w:proofErr w:type="spellEnd"/>
            <w:r w:rsidRPr="00195CDF">
              <w:t xml:space="preserve"> логическое, аналитическое, процессно-ориентированное мышление. Скрупулезность; ответственность; самостоятельность принятия решений; стрессоустойчивость; коммуникабельность; эрудиция, креативность; энергичность; целеустремленность; ответственность, </w:t>
            </w:r>
            <w:proofErr w:type="spellStart"/>
            <w:r w:rsidRPr="00195CDF">
              <w:t>клиенто</w:t>
            </w:r>
            <w:proofErr w:type="spellEnd"/>
            <w:r w:rsidRPr="00195CDF">
              <w:t>-ориентированность. Саморазвитие</w:t>
            </w:r>
            <w:r>
              <w:t>.</w:t>
            </w:r>
          </w:p>
        </w:tc>
      </w:tr>
      <w:tr w:rsidR="004748EA" w:rsidRPr="00152920" w14:paraId="529C8891" w14:textId="77777777" w:rsidTr="004748EA">
        <w:trPr>
          <w:trHeight w:val="567"/>
        </w:trPr>
        <w:tc>
          <w:tcPr>
            <w:tcW w:w="2830" w:type="dxa"/>
          </w:tcPr>
          <w:p w14:paraId="5C309719" w14:textId="580C654D" w:rsidR="004748EA" w:rsidRPr="00152920" w:rsidRDefault="004748EA" w:rsidP="004748EA">
            <w:pPr>
              <w:pStyle w:val="a1"/>
            </w:pPr>
            <w:r w:rsidRPr="00152920">
              <w:t xml:space="preserve">Связь с другими профессиями в рамках ОРК </w:t>
            </w:r>
          </w:p>
        </w:tc>
        <w:tc>
          <w:tcPr>
            <w:tcW w:w="6663" w:type="dxa"/>
            <w:gridSpan w:val="3"/>
          </w:tcPr>
          <w:p w14:paraId="4F217BF0" w14:textId="1C5B80F2" w:rsidR="004748EA" w:rsidRPr="00152920" w:rsidRDefault="004748EA" w:rsidP="004748EA">
            <w:pPr>
              <w:pStyle w:val="a1"/>
            </w:pPr>
            <w:r w:rsidRPr="00152920">
              <w:t>-</w:t>
            </w:r>
          </w:p>
        </w:tc>
      </w:tr>
      <w:tr w:rsidR="004748EA" w:rsidRPr="00234327" w14:paraId="3ACD5170" w14:textId="77777777" w:rsidTr="00E825C6">
        <w:tc>
          <w:tcPr>
            <w:tcW w:w="9493" w:type="dxa"/>
            <w:gridSpan w:val="4"/>
            <w:shd w:val="clear" w:color="auto" w:fill="B4C6E7" w:themeFill="accent1" w:themeFillTint="66"/>
          </w:tcPr>
          <w:p w14:paraId="02315D1A" w14:textId="7629E176" w:rsidR="004748EA" w:rsidRPr="00E825C6" w:rsidRDefault="004748EA" w:rsidP="004748EA">
            <w:pPr>
              <w:pStyle w:val="a1"/>
            </w:pPr>
            <w:r>
              <w:tab/>
              <w:t>4. Технические данные Профессионального стандарта</w:t>
            </w:r>
            <w:r>
              <w:tab/>
            </w:r>
          </w:p>
        </w:tc>
      </w:tr>
      <w:tr w:rsidR="004748EA" w:rsidRPr="00234327" w14:paraId="687E4D78" w14:textId="77777777" w:rsidTr="00EC13D1">
        <w:tc>
          <w:tcPr>
            <w:tcW w:w="4505" w:type="dxa"/>
            <w:gridSpan w:val="2"/>
          </w:tcPr>
          <w:p w14:paraId="06280C21" w14:textId="089FBBD8" w:rsidR="004748EA" w:rsidRPr="00E825C6" w:rsidRDefault="004748EA" w:rsidP="004748EA">
            <w:pPr>
              <w:pStyle w:val="a1"/>
            </w:pPr>
            <w:r>
              <w:t xml:space="preserve">Разработано: </w:t>
            </w:r>
          </w:p>
        </w:tc>
        <w:tc>
          <w:tcPr>
            <w:tcW w:w="4988" w:type="dxa"/>
            <w:gridSpan w:val="2"/>
          </w:tcPr>
          <w:p w14:paraId="4965FBEB" w14:textId="77777777" w:rsidR="004748EA" w:rsidRPr="00152920" w:rsidRDefault="004748EA" w:rsidP="004748EA">
            <w:pPr>
              <w:pStyle w:val="a1"/>
            </w:pPr>
          </w:p>
        </w:tc>
      </w:tr>
      <w:tr w:rsidR="004748EA" w:rsidRPr="00DC29F4" w14:paraId="7E664730" w14:textId="77777777" w:rsidTr="00EC13D1">
        <w:tc>
          <w:tcPr>
            <w:tcW w:w="4505" w:type="dxa"/>
            <w:gridSpan w:val="2"/>
          </w:tcPr>
          <w:p w14:paraId="66DE1C16" w14:textId="72F60AAF" w:rsidR="004748EA" w:rsidRDefault="004748EA" w:rsidP="004748EA">
            <w:pPr>
              <w:pStyle w:val="a1"/>
            </w:pPr>
            <w:r w:rsidRPr="00E825C6">
              <w:t xml:space="preserve">Номер версии и год выпуска: </w:t>
            </w:r>
          </w:p>
        </w:tc>
        <w:tc>
          <w:tcPr>
            <w:tcW w:w="4988" w:type="dxa"/>
            <w:gridSpan w:val="2"/>
          </w:tcPr>
          <w:p w14:paraId="71E87891" w14:textId="77777777" w:rsidR="004748EA" w:rsidRPr="00152920" w:rsidRDefault="004748EA" w:rsidP="004748EA">
            <w:pPr>
              <w:pStyle w:val="a1"/>
            </w:pPr>
          </w:p>
        </w:tc>
      </w:tr>
      <w:tr w:rsidR="004748EA" w:rsidRPr="00234327" w14:paraId="29A2C2B9" w14:textId="77777777" w:rsidTr="00EC13D1">
        <w:tc>
          <w:tcPr>
            <w:tcW w:w="4505" w:type="dxa"/>
            <w:gridSpan w:val="2"/>
          </w:tcPr>
          <w:p w14:paraId="2A34898E" w14:textId="6404C4C6" w:rsidR="004748EA" w:rsidRPr="00E825C6" w:rsidRDefault="004748EA" w:rsidP="004748EA">
            <w:pPr>
              <w:pStyle w:val="a1"/>
            </w:pPr>
            <w:r>
              <w:t xml:space="preserve">Дата ориентировочного пересмотра: </w:t>
            </w:r>
          </w:p>
        </w:tc>
        <w:tc>
          <w:tcPr>
            <w:tcW w:w="4988" w:type="dxa"/>
            <w:gridSpan w:val="2"/>
          </w:tcPr>
          <w:p w14:paraId="3C8DDEA2" w14:textId="77777777" w:rsidR="004748EA" w:rsidRPr="00152920" w:rsidRDefault="004748EA" w:rsidP="004748EA">
            <w:pPr>
              <w:pStyle w:val="a1"/>
            </w:pPr>
          </w:p>
        </w:tc>
      </w:tr>
    </w:tbl>
    <w:p w14:paraId="06C2D8E3" w14:textId="77777777" w:rsidR="00CF7D16" w:rsidRPr="00152920" w:rsidRDefault="00CF7D16" w:rsidP="00195CDF">
      <w:pPr>
        <w:pStyle w:val="a1"/>
      </w:pPr>
    </w:p>
    <w:sectPr w:rsidR="00CF7D16" w:rsidRPr="00152920" w:rsidSect="002446F8">
      <w:headerReference w:type="default" r:id="rId8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98F7C" w14:textId="77777777" w:rsidR="00360D68" w:rsidRDefault="00360D68" w:rsidP="00152920">
      <w:r>
        <w:separator/>
      </w:r>
    </w:p>
  </w:endnote>
  <w:endnote w:type="continuationSeparator" w:id="0">
    <w:p w14:paraId="4B3663E4" w14:textId="77777777" w:rsidR="00360D68" w:rsidRDefault="00360D68" w:rsidP="0015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530CF" w14:textId="77777777" w:rsidR="00360D68" w:rsidRDefault="00360D68" w:rsidP="00152920">
      <w:r>
        <w:separator/>
      </w:r>
    </w:p>
  </w:footnote>
  <w:footnote w:type="continuationSeparator" w:id="0">
    <w:p w14:paraId="7D3F6E43" w14:textId="77777777" w:rsidR="00360D68" w:rsidRDefault="00360D68" w:rsidP="0015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227158"/>
      <w:docPartObj>
        <w:docPartGallery w:val="Page Numbers (Top of Page)"/>
        <w:docPartUnique/>
      </w:docPartObj>
    </w:sdtPr>
    <w:sdtEndPr/>
    <w:sdtContent>
      <w:p w14:paraId="6F7DDBD3" w14:textId="0F3BC4DB" w:rsidR="002446F8" w:rsidRPr="007B48BD" w:rsidRDefault="002446F8" w:rsidP="007B48BD">
        <w:pPr>
          <w:tabs>
            <w:tab w:val="clear" w:pos="0"/>
          </w:tabs>
          <w:ind w:left="709" w:firstLine="0"/>
          <w:jc w:val="center"/>
        </w:pPr>
        <w:r w:rsidRPr="007B48BD">
          <w:fldChar w:fldCharType="begin"/>
        </w:r>
        <w:r w:rsidRPr="007B48BD">
          <w:instrText>PAGE   \* MERGEFORMAT</w:instrText>
        </w:r>
        <w:r w:rsidRPr="007B48BD">
          <w:fldChar w:fldCharType="separate"/>
        </w:r>
        <w:r w:rsidR="009B6C66">
          <w:rPr>
            <w:noProof/>
          </w:rPr>
          <w:t>9</w:t>
        </w:r>
        <w:r w:rsidRPr="007B48BD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F5406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DC2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972E3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333AAC32"/>
    <w:lvl w:ilvl="0">
      <w:start w:val="1"/>
      <w:numFmt w:val="decimal"/>
      <w:suff w:val="space"/>
      <w:lvlText w:val="%1 "/>
      <w:lvlJc w:val="left"/>
      <w:pPr>
        <w:ind w:left="241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29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1174" w:firstLine="709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-29" w:firstLine="709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-29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4" w15:restartNumberingAfterBreak="0">
    <w:nsid w:val="00000002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3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4"/>
    <w:multiLevelType w:val="hybridMultilevel"/>
    <w:tmpl w:val="2EB141F2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5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6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7"/>
    <w:multiLevelType w:val="hybridMultilevel"/>
    <w:tmpl w:val="7545E146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3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8"/>
    <w:multiLevelType w:val="hybridMultilevel"/>
    <w:tmpl w:val="515F00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9"/>
    <w:multiLevelType w:val="hybridMultilevel"/>
    <w:tmpl w:val="5BD062C2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F628F"/>
    <w:multiLevelType w:val="hybridMultilevel"/>
    <w:tmpl w:val="2E62B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8CA2A6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BA29B1"/>
    <w:multiLevelType w:val="hybridMultilevel"/>
    <w:tmpl w:val="2194A2F2"/>
    <w:name w:val="WW8Num9422222222222222222222222"/>
    <w:lvl w:ilvl="0" w:tplc="40624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AAB6EF6"/>
    <w:multiLevelType w:val="multilevel"/>
    <w:tmpl w:val="2C24E184"/>
    <w:lvl w:ilvl="0">
      <w:start w:val="1"/>
      <w:numFmt w:val="decimal"/>
      <w:pStyle w:val="Heading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85"/>
        </w:tabs>
        <w:ind w:left="851" w:hanging="51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29"/>
        </w:tabs>
        <w:ind w:left="1077" w:hanging="737"/>
      </w:pPr>
      <w:rPr>
        <w:rFonts w:hint="default"/>
        <w:lang w:val="ru-RU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29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kk-KZ"/>
        <w:specVanish w:val="0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709"/>
      </w:pPr>
      <w:rPr>
        <w:rFonts w:hint="default"/>
        <w:sz w:val="28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5" w15:restartNumberingAfterBreak="0">
    <w:nsid w:val="0DD5563B"/>
    <w:multiLevelType w:val="hybridMultilevel"/>
    <w:tmpl w:val="B9F8D67A"/>
    <w:lvl w:ilvl="0" w:tplc="31A62008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B44785"/>
    <w:multiLevelType w:val="hybridMultilevel"/>
    <w:tmpl w:val="A294B00A"/>
    <w:lvl w:ilvl="0" w:tplc="067AEEDA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C4C4B0B"/>
    <w:multiLevelType w:val="hybridMultilevel"/>
    <w:tmpl w:val="91ECB34C"/>
    <w:lvl w:ilvl="0" w:tplc="190E7EE6">
      <w:start w:val="1"/>
      <w:numFmt w:val="bullet"/>
      <w:pStyle w:val="ListBullet2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9555A9E"/>
    <w:multiLevelType w:val="multilevel"/>
    <w:tmpl w:val="7558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190B6D"/>
    <w:multiLevelType w:val="hybridMultilevel"/>
    <w:tmpl w:val="89CCCE76"/>
    <w:lvl w:ilvl="0" w:tplc="41966644">
      <w:start w:val="1"/>
      <w:numFmt w:val="decimal"/>
      <w:pStyle w:val="10"/>
      <w:lvlText w:val="%1)"/>
      <w:lvlJc w:val="left"/>
      <w:pPr>
        <w:ind w:left="1097" w:hanging="36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D024F6C"/>
    <w:multiLevelType w:val="multilevel"/>
    <w:tmpl w:val="665A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6E1557"/>
    <w:multiLevelType w:val="multilevel"/>
    <w:tmpl w:val="C90C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8E499F"/>
    <w:multiLevelType w:val="multilevel"/>
    <w:tmpl w:val="D250E552"/>
    <w:styleLink w:val="a0"/>
    <w:lvl w:ilvl="0">
      <w:start w:val="1"/>
      <w:numFmt w:val="decimal"/>
      <w:isLgl/>
      <w:suff w:val="nothing"/>
      <w:lvlText w:val="%1."/>
      <w:lvlJc w:val="right"/>
      <w:pPr>
        <w:ind w:left="0" w:firstLine="57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suff w:val="nothing"/>
      <w:lvlText w:val="%1.1"/>
      <w:lvlJc w:val="right"/>
      <w:pPr>
        <w:ind w:left="0" w:firstLine="57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0" w:firstLine="57"/>
      </w:pPr>
      <w:rPr>
        <w:rFonts w:hint="default"/>
      </w:rPr>
    </w:lvl>
  </w:abstractNum>
  <w:abstractNum w:abstractNumId="23" w15:restartNumberingAfterBreak="0">
    <w:nsid w:val="69385186"/>
    <w:multiLevelType w:val="multilevel"/>
    <w:tmpl w:val="B056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A09B8"/>
    <w:multiLevelType w:val="hybridMultilevel"/>
    <w:tmpl w:val="0DD87D70"/>
    <w:lvl w:ilvl="0" w:tplc="B86230E4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153D3"/>
    <w:multiLevelType w:val="hybridMultilevel"/>
    <w:tmpl w:val="F274F4AC"/>
    <w:lvl w:ilvl="0" w:tplc="286E7F66">
      <w:start w:val="1"/>
      <w:numFmt w:val="bullet"/>
      <w:pStyle w:val="List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8"/>
  </w:num>
  <w:num w:numId="11">
    <w:abstractNumId w:val="23"/>
  </w:num>
  <w:num w:numId="12">
    <w:abstractNumId w:val="20"/>
  </w:num>
  <w:num w:numId="13">
    <w:abstractNumId w:val="21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3"/>
  </w:num>
  <w:num w:numId="20">
    <w:abstractNumId w:val="2"/>
  </w:num>
  <w:num w:numId="21">
    <w:abstractNumId w:val="25"/>
  </w:num>
  <w:num w:numId="22">
    <w:abstractNumId w:val="0"/>
  </w:num>
  <w:num w:numId="23">
    <w:abstractNumId w:val="17"/>
  </w:num>
  <w:num w:numId="24">
    <w:abstractNumId w:val="15"/>
  </w:num>
  <w:num w:numId="25">
    <w:abstractNumId w:val="22"/>
  </w:num>
  <w:num w:numId="26">
    <w:abstractNumId w:val="1"/>
  </w:num>
  <w:num w:numId="27">
    <w:abstractNumId w:val="24"/>
  </w:num>
  <w:num w:numId="28">
    <w:abstractNumId w:val="13"/>
  </w:num>
  <w:num w:numId="29">
    <w:abstractNumId w:val="19"/>
  </w:num>
  <w:num w:numId="30">
    <w:abstractNumId w:val="12"/>
  </w:num>
  <w:num w:numId="31">
    <w:abstractNumId w:val="16"/>
  </w:num>
  <w:num w:numId="32">
    <w:abstractNumId w:val="16"/>
    <w:lvlOverride w:ilvl="0">
      <w:startOverride w:val="1"/>
    </w:lvlOverride>
  </w:num>
  <w:num w:numId="33">
    <w:abstractNumId w:val="16"/>
    <w:lvlOverride w:ilvl="0">
      <w:startOverride w:val="1"/>
    </w:lvlOverride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6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16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6"/>
    <w:lvlOverride w:ilvl="0">
      <w:startOverride w:val="1"/>
    </w:lvlOverride>
  </w:num>
  <w:num w:numId="43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D16"/>
    <w:rsid w:val="00032369"/>
    <w:rsid w:val="00045750"/>
    <w:rsid w:val="00091F80"/>
    <w:rsid w:val="00113B18"/>
    <w:rsid w:val="00152920"/>
    <w:rsid w:val="0017312A"/>
    <w:rsid w:val="00195CDF"/>
    <w:rsid w:val="00196889"/>
    <w:rsid w:val="001D1021"/>
    <w:rsid w:val="00234327"/>
    <w:rsid w:val="002446F8"/>
    <w:rsid w:val="00247FEB"/>
    <w:rsid w:val="00255CF0"/>
    <w:rsid w:val="002D3FEC"/>
    <w:rsid w:val="002F63AA"/>
    <w:rsid w:val="003321FE"/>
    <w:rsid w:val="00332374"/>
    <w:rsid w:val="00360D68"/>
    <w:rsid w:val="00392BDD"/>
    <w:rsid w:val="003C086A"/>
    <w:rsid w:val="003C0E2D"/>
    <w:rsid w:val="003C5124"/>
    <w:rsid w:val="003D0044"/>
    <w:rsid w:val="003E7872"/>
    <w:rsid w:val="00404E00"/>
    <w:rsid w:val="00424F9E"/>
    <w:rsid w:val="004319F2"/>
    <w:rsid w:val="004748EA"/>
    <w:rsid w:val="004A40BA"/>
    <w:rsid w:val="004C4FBC"/>
    <w:rsid w:val="004D54F8"/>
    <w:rsid w:val="004E081E"/>
    <w:rsid w:val="005B768C"/>
    <w:rsid w:val="005C318C"/>
    <w:rsid w:val="005D7A3E"/>
    <w:rsid w:val="005F44B6"/>
    <w:rsid w:val="00632A22"/>
    <w:rsid w:val="0064586D"/>
    <w:rsid w:val="00647617"/>
    <w:rsid w:val="00661D9E"/>
    <w:rsid w:val="00671188"/>
    <w:rsid w:val="006C5E65"/>
    <w:rsid w:val="006E6154"/>
    <w:rsid w:val="006F01E7"/>
    <w:rsid w:val="00726E91"/>
    <w:rsid w:val="0074568E"/>
    <w:rsid w:val="007669BB"/>
    <w:rsid w:val="00793D8A"/>
    <w:rsid w:val="007A5778"/>
    <w:rsid w:val="007A7FAC"/>
    <w:rsid w:val="007B48BD"/>
    <w:rsid w:val="007D355A"/>
    <w:rsid w:val="008A2B1C"/>
    <w:rsid w:val="008C0A1A"/>
    <w:rsid w:val="008C0A72"/>
    <w:rsid w:val="008C6652"/>
    <w:rsid w:val="00942246"/>
    <w:rsid w:val="0097235E"/>
    <w:rsid w:val="009759CB"/>
    <w:rsid w:val="00981BB2"/>
    <w:rsid w:val="009A0000"/>
    <w:rsid w:val="009B0B3C"/>
    <w:rsid w:val="009B6C66"/>
    <w:rsid w:val="009C063C"/>
    <w:rsid w:val="009F5BCA"/>
    <w:rsid w:val="00A11C52"/>
    <w:rsid w:val="00A1692B"/>
    <w:rsid w:val="00A25F9E"/>
    <w:rsid w:val="00A46030"/>
    <w:rsid w:val="00A63E4A"/>
    <w:rsid w:val="00A66F77"/>
    <w:rsid w:val="00A9674F"/>
    <w:rsid w:val="00A967C6"/>
    <w:rsid w:val="00B14CAF"/>
    <w:rsid w:val="00B279A4"/>
    <w:rsid w:val="00B35DA7"/>
    <w:rsid w:val="00B620F0"/>
    <w:rsid w:val="00B77EC3"/>
    <w:rsid w:val="00B80BF6"/>
    <w:rsid w:val="00B902B7"/>
    <w:rsid w:val="00BF485F"/>
    <w:rsid w:val="00C142A3"/>
    <w:rsid w:val="00C4325D"/>
    <w:rsid w:val="00C70746"/>
    <w:rsid w:val="00C8623C"/>
    <w:rsid w:val="00C926D7"/>
    <w:rsid w:val="00CA190B"/>
    <w:rsid w:val="00CB7799"/>
    <w:rsid w:val="00CC0918"/>
    <w:rsid w:val="00CE50F5"/>
    <w:rsid w:val="00CF7D16"/>
    <w:rsid w:val="00D10CC8"/>
    <w:rsid w:val="00D22E0C"/>
    <w:rsid w:val="00D231A9"/>
    <w:rsid w:val="00D3287B"/>
    <w:rsid w:val="00D65114"/>
    <w:rsid w:val="00D75536"/>
    <w:rsid w:val="00D80728"/>
    <w:rsid w:val="00D96698"/>
    <w:rsid w:val="00DC29F4"/>
    <w:rsid w:val="00E75FA6"/>
    <w:rsid w:val="00E825C6"/>
    <w:rsid w:val="00EA36E5"/>
    <w:rsid w:val="00EC13D1"/>
    <w:rsid w:val="00ED0769"/>
    <w:rsid w:val="00F1003B"/>
    <w:rsid w:val="00F47E23"/>
    <w:rsid w:val="00F76D35"/>
    <w:rsid w:val="00FD0E5C"/>
    <w:rsid w:val="00FE1334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612B6"/>
  <w15:docId w15:val="{06BEB389-B5BA-4ABF-AF3C-B0BAA2B3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2B7"/>
    <w:pPr>
      <w:tabs>
        <w:tab w:val="num" w:pos="0"/>
      </w:tabs>
      <w:ind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autoRedefine/>
    <w:qFormat/>
    <w:rsid w:val="00A46030"/>
    <w:pPr>
      <w:keepNext/>
      <w:numPr>
        <w:numId w:val="18"/>
      </w:numPr>
      <w:spacing w:before="200" w:after="200"/>
      <w:outlineLvl w:val="0"/>
    </w:pPr>
    <w:rPr>
      <w:b/>
      <w:caps/>
      <w:szCs w:val="32"/>
    </w:rPr>
  </w:style>
  <w:style w:type="paragraph" w:styleId="Heading2">
    <w:name w:val="heading 2"/>
    <w:basedOn w:val="Normal"/>
    <w:next w:val="Normal"/>
    <w:link w:val="Heading2Char"/>
    <w:qFormat/>
    <w:rsid w:val="00A46030"/>
    <w:pPr>
      <w:keepNext/>
      <w:numPr>
        <w:ilvl w:val="1"/>
        <w:numId w:val="18"/>
      </w:numPr>
      <w:autoSpaceDE w:val="0"/>
      <w:autoSpaceDN w:val="0"/>
      <w:adjustRightInd w:val="0"/>
      <w:spacing w:after="200"/>
      <w:outlineLvl w:val="1"/>
    </w:pPr>
    <w:rPr>
      <w:b/>
      <w:bCs w:val="0"/>
      <w:iCs/>
    </w:rPr>
  </w:style>
  <w:style w:type="paragraph" w:styleId="Heading3">
    <w:name w:val="heading 3"/>
    <w:basedOn w:val="Heading2"/>
    <w:next w:val="Normal"/>
    <w:link w:val="Heading3Char"/>
    <w:autoRedefine/>
    <w:qFormat/>
    <w:rsid w:val="00A46030"/>
    <w:pPr>
      <w:keepLines/>
      <w:numPr>
        <w:ilvl w:val="2"/>
      </w:numPr>
      <w:tabs>
        <w:tab w:val="left" w:pos="1021"/>
      </w:tabs>
      <w:suppressAutoHyphens/>
      <w:spacing w:after="240"/>
      <w:outlineLvl w:val="2"/>
    </w:pPr>
    <w:rPr>
      <w:bCs/>
      <w:iCs w:val="0"/>
    </w:rPr>
  </w:style>
  <w:style w:type="paragraph" w:styleId="Heading4">
    <w:name w:val="heading 4"/>
    <w:basedOn w:val="Normal"/>
    <w:next w:val="Normal"/>
    <w:link w:val="Heading4Char"/>
    <w:autoRedefine/>
    <w:qFormat/>
    <w:rsid w:val="00A46030"/>
    <w:pPr>
      <w:keepNext/>
      <w:numPr>
        <w:ilvl w:val="3"/>
        <w:numId w:val="18"/>
      </w:numPr>
      <w:spacing w:before="240" w:after="240"/>
      <w:outlineLvl w:val="3"/>
    </w:pPr>
  </w:style>
  <w:style w:type="paragraph" w:styleId="Heading5">
    <w:name w:val="heading 5"/>
    <w:basedOn w:val="Normal"/>
    <w:next w:val="Normal"/>
    <w:link w:val="Heading5Char"/>
    <w:autoRedefine/>
    <w:qFormat/>
    <w:rsid w:val="00A46030"/>
    <w:pPr>
      <w:numPr>
        <w:ilvl w:val="4"/>
        <w:numId w:val="18"/>
      </w:numPr>
      <w:suppressAutoHyphens/>
      <w:spacing w:before="240"/>
      <w:outlineLvl w:val="4"/>
    </w:pPr>
    <w:rPr>
      <w:iCs/>
      <w:szCs w:val="26"/>
      <w:lang w:eastAsia="ar-SA"/>
    </w:rPr>
  </w:style>
  <w:style w:type="paragraph" w:styleId="Heading6">
    <w:name w:val="heading 6"/>
    <w:basedOn w:val="Normal"/>
    <w:next w:val="Normal"/>
    <w:link w:val="Heading6Char"/>
    <w:autoRedefine/>
    <w:qFormat/>
    <w:rsid w:val="00A46030"/>
    <w:pPr>
      <w:numPr>
        <w:ilvl w:val="5"/>
        <w:numId w:val="19"/>
      </w:numPr>
      <w:spacing w:before="2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46030"/>
    <w:pPr>
      <w:tabs>
        <w:tab w:val="num" w:pos="2714"/>
      </w:tabs>
      <w:spacing w:before="240"/>
      <w:ind w:left="2714" w:hanging="1296"/>
      <w:outlineLvl w:val="6"/>
    </w:pPr>
    <w:rPr>
      <w:bCs w:val="0"/>
      <w:lang w:val="kk-KZ"/>
    </w:rPr>
  </w:style>
  <w:style w:type="paragraph" w:styleId="Heading8">
    <w:name w:val="heading 8"/>
    <w:basedOn w:val="Normal"/>
    <w:next w:val="Normal"/>
    <w:link w:val="Heading8Char"/>
    <w:qFormat/>
    <w:rsid w:val="00A46030"/>
    <w:pPr>
      <w:tabs>
        <w:tab w:val="num" w:pos="2858"/>
      </w:tabs>
      <w:spacing w:before="240"/>
      <w:ind w:left="2858" w:hanging="1440"/>
      <w:outlineLvl w:val="7"/>
    </w:pPr>
    <w:rPr>
      <w:bCs w:val="0"/>
      <w:i/>
      <w:iCs/>
      <w:lang w:val="kk-KZ"/>
    </w:rPr>
  </w:style>
  <w:style w:type="paragraph" w:styleId="Heading9">
    <w:name w:val="heading 9"/>
    <w:basedOn w:val="Normal"/>
    <w:next w:val="Normal"/>
    <w:link w:val="Heading9Char"/>
    <w:qFormat/>
    <w:rsid w:val="00A46030"/>
    <w:pPr>
      <w:tabs>
        <w:tab w:val="num" w:pos="3002"/>
      </w:tabs>
      <w:spacing w:before="240"/>
      <w:ind w:left="3002" w:hanging="1584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A46030"/>
    <w:pPr>
      <w:pBdr>
        <w:bottom w:val="single" w:sz="4" w:space="1" w:color="auto"/>
      </w:pBdr>
      <w:ind w:firstLine="0"/>
      <w:jc w:val="center"/>
    </w:pPr>
    <w:rPr>
      <w:sz w:val="20"/>
      <w:szCs w:val="24"/>
    </w:rPr>
  </w:style>
  <w:style w:type="character" w:customStyle="1" w:styleId="HeaderChar">
    <w:name w:val="Header Char"/>
    <w:link w:val="Header"/>
    <w:uiPriority w:val="99"/>
    <w:rsid w:val="00A46030"/>
    <w:rPr>
      <w:rFonts w:ascii="Times New Roman" w:eastAsia="Times New Roman" w:hAnsi="Times New Roman" w:cs="Times New Roman"/>
      <w:bCs/>
      <w:sz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A46030"/>
    <w:pPr>
      <w:tabs>
        <w:tab w:val="center" w:pos="4677"/>
        <w:tab w:val="right" w:pos="9355"/>
      </w:tabs>
      <w:jc w:val="right"/>
    </w:pPr>
  </w:style>
  <w:style w:type="character" w:customStyle="1" w:styleId="FooterChar">
    <w:name w:val="Footer Char"/>
    <w:link w:val="Footer"/>
    <w:uiPriority w:val="99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table" w:styleId="TableGrid">
    <w:name w:val="Table Grid"/>
    <w:basedOn w:val="TableNormal"/>
    <w:uiPriority w:val="59"/>
    <w:rsid w:val="00A46030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A46030"/>
    <w:pPr>
      <w:ind w:left="720"/>
    </w:pPr>
  </w:style>
  <w:style w:type="paragraph" w:customStyle="1" w:styleId="a1">
    <w:name w:val="Таблица"/>
    <w:basedOn w:val="Normal"/>
    <w:next w:val="Normal"/>
    <w:autoRedefine/>
    <w:rsid w:val="00C4325D"/>
    <w:pPr>
      <w:adjustRightInd w:val="0"/>
      <w:ind w:firstLine="0"/>
      <w:contextualSpacing w:val="0"/>
      <w:textAlignment w:val="baseline"/>
    </w:pPr>
    <w:rPr>
      <w:rFonts w:eastAsia="Calibri"/>
      <w:sz w:val="24"/>
      <w:szCs w:val="24"/>
      <w:lang w:eastAsia="en-US"/>
    </w:rPr>
  </w:style>
  <w:style w:type="paragraph" w:styleId="NoSpacing">
    <w:name w:val="No Spacing"/>
    <w:autoRedefine/>
    <w:uiPriority w:val="1"/>
    <w:qFormat/>
    <w:rsid w:val="00A46030"/>
    <w:pPr>
      <w:jc w:val="both"/>
    </w:pPr>
    <w:rPr>
      <w:rFonts w:ascii="Times New Roman" w:hAnsi="Times New Roman" w:cs="Times New Roman"/>
      <w:spacing w:val="-14"/>
      <w:sz w:val="20"/>
      <w:lang w:eastAsia="ru-RU"/>
    </w:rPr>
  </w:style>
  <w:style w:type="character" w:styleId="Hyperlink">
    <w:name w:val="Hyperlink"/>
    <w:uiPriority w:val="99"/>
    <w:rsid w:val="00A46030"/>
    <w:rPr>
      <w:color w:val="0000FF"/>
      <w:u w:val="single"/>
    </w:rPr>
  </w:style>
  <w:style w:type="character" w:customStyle="1" w:styleId="Heading1Char">
    <w:name w:val="Heading 1 Char"/>
    <w:link w:val="Heading1"/>
    <w:rsid w:val="00A46030"/>
    <w:rPr>
      <w:rFonts w:ascii="Times New Roman" w:eastAsia="Times New Roman" w:hAnsi="Times New Roman" w:cs="Times New Roman"/>
      <w:b/>
      <w:bCs/>
      <w:caps/>
      <w:sz w:val="28"/>
      <w:szCs w:val="32"/>
      <w:lang w:val="ru-RU" w:eastAsia="ru-RU"/>
    </w:rPr>
  </w:style>
  <w:style w:type="character" w:customStyle="1" w:styleId="Heading2Char">
    <w:name w:val="Heading 2 Char"/>
    <w:link w:val="Heading2"/>
    <w:rsid w:val="00A46030"/>
    <w:rPr>
      <w:rFonts w:ascii="Times New Roman" w:eastAsia="Times New Roman" w:hAnsi="Times New Roman" w:cs="Times New Roman"/>
      <w:b/>
      <w:iCs/>
      <w:sz w:val="28"/>
      <w:szCs w:val="28"/>
      <w:lang w:val="ru-RU" w:eastAsia="ru-RU"/>
    </w:rPr>
  </w:style>
  <w:style w:type="character" w:customStyle="1" w:styleId="Heading3Char">
    <w:name w:val="Heading 3 Char"/>
    <w:link w:val="Heading3"/>
    <w:rsid w:val="00A4603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4Char">
    <w:name w:val="Heading 4 Char"/>
    <w:link w:val="Heading4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character" w:customStyle="1" w:styleId="Heading5Char">
    <w:name w:val="Heading 5 Char"/>
    <w:link w:val="Heading5"/>
    <w:rsid w:val="00A46030"/>
    <w:rPr>
      <w:rFonts w:ascii="Times New Roman" w:eastAsia="Times New Roman" w:hAnsi="Times New Roman" w:cs="Times New Roman"/>
      <w:bCs/>
      <w:iCs/>
      <w:sz w:val="28"/>
      <w:szCs w:val="26"/>
      <w:lang w:val="ru-RU" w:eastAsia="ar-SA"/>
    </w:rPr>
  </w:style>
  <w:style w:type="character" w:customStyle="1" w:styleId="Heading6Char">
    <w:name w:val="Heading 6 Char"/>
    <w:link w:val="Heading6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character" w:customStyle="1" w:styleId="Heading7Char">
    <w:name w:val="Heading 7 Char"/>
    <w:link w:val="Heading7"/>
    <w:rsid w:val="00A46030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character" w:customStyle="1" w:styleId="Heading8Char">
    <w:name w:val="Heading 8 Char"/>
    <w:link w:val="Heading8"/>
    <w:rsid w:val="00A46030"/>
    <w:rPr>
      <w:rFonts w:ascii="Times New Roman" w:eastAsia="Times New Roman" w:hAnsi="Times New Roman" w:cs="Times New Roman"/>
      <w:i/>
      <w:iCs/>
      <w:sz w:val="28"/>
      <w:szCs w:val="28"/>
      <w:lang w:val="kk-KZ" w:eastAsia="ru-RU"/>
    </w:rPr>
  </w:style>
  <w:style w:type="character" w:customStyle="1" w:styleId="Heading9Char">
    <w:name w:val="Heading 9 Char"/>
    <w:link w:val="Heading9"/>
    <w:rsid w:val="00A46030"/>
    <w:rPr>
      <w:rFonts w:ascii="Arial" w:eastAsia="Times New Roman" w:hAnsi="Arial" w:cs="Arial"/>
      <w:bCs/>
      <w:sz w:val="28"/>
      <w:szCs w:val="28"/>
      <w:lang w:val="ru-RU" w:eastAsia="ru-RU"/>
    </w:rPr>
  </w:style>
  <w:style w:type="paragraph" w:styleId="TOCHeading">
    <w:name w:val="TOC Heading"/>
    <w:basedOn w:val="Heading1"/>
    <w:next w:val="Normal"/>
    <w:uiPriority w:val="39"/>
    <w:qFormat/>
    <w:rsid w:val="00A46030"/>
    <w:pPr>
      <w:keepLines/>
      <w:numPr>
        <w:numId w:val="0"/>
      </w:numPr>
      <w:spacing w:before="480" w:line="276" w:lineRule="auto"/>
      <w:contextualSpacing w:val="0"/>
      <w:outlineLvl w:val="9"/>
    </w:pPr>
    <w:rPr>
      <w:rFonts w:ascii="Arial" w:hAnsi="Arial"/>
      <w:bCs w:val="0"/>
      <w:caps w:val="0"/>
      <w:color w:val="365F91"/>
      <w:szCs w:val="28"/>
    </w:rPr>
  </w:style>
  <w:style w:type="character" w:styleId="EndnoteReference">
    <w:name w:val="endnote reference"/>
    <w:semiHidden/>
    <w:qFormat/>
    <w:rsid w:val="00A46030"/>
    <w:rPr>
      <w:rFonts w:ascii="Times New Roman" w:hAnsi="Times New Roman"/>
      <w:caps w:val="0"/>
      <w:smallCaps w:val="0"/>
      <w:strike w:val="0"/>
      <w:dstrike w:val="0"/>
      <w:vanish w:val="0"/>
      <w:color w:val="auto"/>
      <w:sz w:val="28"/>
      <w:szCs w:val="24"/>
      <w:vertAlign w:val="baseline"/>
    </w:rPr>
  </w:style>
  <w:style w:type="character" w:styleId="CommentReference">
    <w:name w:val="annotation reference"/>
    <w:rsid w:val="00A46030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A46030"/>
    <w:rPr>
      <w:vertAlign w:val="superscript"/>
    </w:rPr>
  </w:style>
  <w:style w:type="paragraph" w:styleId="ListBullet">
    <w:name w:val="List Bullet"/>
    <w:basedOn w:val="Normal"/>
    <w:link w:val="ListBulletChar"/>
    <w:autoRedefine/>
    <w:unhideWhenUsed/>
    <w:qFormat/>
    <w:rsid w:val="00A46030"/>
    <w:pPr>
      <w:numPr>
        <w:numId w:val="21"/>
      </w:numPr>
      <w:tabs>
        <w:tab w:val="left" w:pos="1021"/>
      </w:tabs>
    </w:pPr>
  </w:style>
  <w:style w:type="character" w:customStyle="1" w:styleId="ListBulletChar">
    <w:name w:val="List Bullet Char"/>
    <w:link w:val="ListBullet"/>
    <w:locked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ListBullet2">
    <w:name w:val="List Bullet 2"/>
    <w:basedOn w:val="Normal"/>
    <w:autoRedefine/>
    <w:uiPriority w:val="99"/>
    <w:rsid w:val="00A46030"/>
    <w:pPr>
      <w:numPr>
        <w:numId w:val="23"/>
      </w:numPr>
      <w:tabs>
        <w:tab w:val="left" w:pos="2268"/>
      </w:tabs>
      <w:suppressAutoHyphens/>
      <w:spacing w:before="120" w:line="360" w:lineRule="auto"/>
    </w:pPr>
    <w:rPr>
      <w:rFonts w:ascii="Arial" w:hAnsi="Arial" w:cs="Arial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4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030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ru-RU" w:eastAsia="ru-RU"/>
    </w:rPr>
  </w:style>
  <w:style w:type="paragraph" w:customStyle="1" w:styleId="20">
    <w:name w:val="Название 2"/>
    <w:basedOn w:val="Title"/>
    <w:autoRedefine/>
    <w:qFormat/>
    <w:rsid w:val="00A46030"/>
    <w:pPr>
      <w:spacing w:after="240"/>
      <w:ind w:firstLine="0"/>
      <w:jc w:val="center"/>
      <w:outlineLvl w:val="0"/>
    </w:pPr>
    <w:rPr>
      <w:rFonts w:ascii="Times New Roman" w:eastAsia="Times New Roman" w:hAnsi="Times New Roman" w:cs="Times New Roman"/>
      <w:b/>
      <w:spacing w:val="0"/>
      <w:kern w:val="0"/>
      <w:sz w:val="28"/>
      <w:szCs w:val="32"/>
      <w:lang w:val="kk-KZ"/>
    </w:rPr>
  </w:style>
  <w:style w:type="paragraph" w:styleId="Caption">
    <w:name w:val="caption"/>
    <w:basedOn w:val="Normal"/>
    <w:next w:val="Normal"/>
    <w:qFormat/>
    <w:rsid w:val="00A46030"/>
    <w:rPr>
      <w:szCs w:val="20"/>
    </w:rPr>
  </w:style>
  <w:style w:type="character" w:styleId="PageNumber">
    <w:name w:val="page number"/>
    <w:basedOn w:val="DefaultParagraphFont"/>
    <w:rsid w:val="00A46030"/>
  </w:style>
  <w:style w:type="paragraph" w:customStyle="1" w:styleId="a">
    <w:name w:val="Нум"/>
    <w:basedOn w:val="a1"/>
    <w:next w:val="a1"/>
    <w:qFormat/>
    <w:rsid w:val="00A46030"/>
    <w:pPr>
      <w:numPr>
        <w:numId w:val="24"/>
      </w:numPr>
      <w:jc w:val="right"/>
    </w:pPr>
  </w:style>
  <w:style w:type="numbering" w:customStyle="1" w:styleId="a0">
    <w:name w:val="Нум."/>
    <w:uiPriority w:val="99"/>
    <w:rsid w:val="00A46030"/>
    <w:pPr>
      <w:numPr>
        <w:numId w:val="25"/>
      </w:numPr>
    </w:pPr>
  </w:style>
  <w:style w:type="paragraph" w:customStyle="1" w:styleId="21">
    <w:name w:val="Нум.2 ур."/>
    <w:basedOn w:val="a"/>
    <w:next w:val="a"/>
    <w:rsid w:val="00A46030"/>
    <w:pPr>
      <w:numPr>
        <w:numId w:val="0"/>
      </w:numPr>
    </w:pPr>
  </w:style>
  <w:style w:type="paragraph" w:styleId="ListNumber">
    <w:name w:val="List Number"/>
    <w:basedOn w:val="Normal"/>
    <w:link w:val="ListNumberChar"/>
    <w:autoRedefine/>
    <w:rsid w:val="00A46030"/>
    <w:pPr>
      <w:numPr>
        <w:numId w:val="27"/>
      </w:numPr>
    </w:pPr>
  </w:style>
  <w:style w:type="character" w:customStyle="1" w:styleId="ListNumberChar">
    <w:name w:val="List Number Char"/>
    <w:basedOn w:val="DefaultParagraphFont"/>
    <w:link w:val="ListNumber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customStyle="1" w:styleId="1">
    <w:name w:val="Нумерованный 1"/>
    <w:basedOn w:val="ListNumber"/>
    <w:link w:val="11"/>
    <w:autoRedefine/>
    <w:rsid w:val="00D3287B"/>
    <w:pPr>
      <w:numPr>
        <w:numId w:val="31"/>
      </w:numPr>
      <w:textboxTightWrap w:val="allLines"/>
    </w:pPr>
    <w:rPr>
      <w:sz w:val="24"/>
    </w:rPr>
  </w:style>
  <w:style w:type="character" w:customStyle="1" w:styleId="11">
    <w:name w:val="Нумерованный 1 Знак"/>
    <w:basedOn w:val="ListNumberChar"/>
    <w:link w:val="1"/>
    <w:rsid w:val="00D3287B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customStyle="1" w:styleId="10">
    <w:name w:val="Нумерованный список 1"/>
    <w:basedOn w:val="Normal"/>
    <w:link w:val="12"/>
    <w:qFormat/>
    <w:rsid w:val="00A46030"/>
    <w:pPr>
      <w:numPr>
        <w:numId w:val="29"/>
      </w:numPr>
      <w:tabs>
        <w:tab w:val="left" w:pos="1021"/>
      </w:tabs>
      <w:contextualSpacing w:val="0"/>
    </w:pPr>
  </w:style>
  <w:style w:type="character" w:customStyle="1" w:styleId="12">
    <w:name w:val="Нумерованный список 1 Знак"/>
    <w:basedOn w:val="DefaultParagraphFont"/>
    <w:link w:val="10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TOC1">
    <w:name w:val="toc 1"/>
    <w:basedOn w:val="Normal"/>
    <w:next w:val="Normal"/>
    <w:autoRedefine/>
    <w:uiPriority w:val="39"/>
    <w:qFormat/>
    <w:rsid w:val="00A46030"/>
    <w:pPr>
      <w:tabs>
        <w:tab w:val="clear" w:pos="0"/>
      </w:tabs>
    </w:pPr>
    <w:rPr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A46030"/>
    <w:pPr>
      <w:tabs>
        <w:tab w:val="clear" w:pos="0"/>
      </w:tabs>
    </w:pPr>
    <w:rPr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A46030"/>
    <w:pPr>
      <w:tabs>
        <w:tab w:val="clear" w:pos="0"/>
      </w:tabs>
    </w:pPr>
    <w:rPr>
      <w:bCs w:val="0"/>
      <w:szCs w:val="20"/>
    </w:rPr>
  </w:style>
  <w:style w:type="paragraph" w:styleId="TOC4">
    <w:name w:val="toc 4"/>
    <w:basedOn w:val="Normal"/>
    <w:next w:val="Normal"/>
    <w:autoRedefine/>
    <w:uiPriority w:val="39"/>
    <w:rsid w:val="00A46030"/>
    <w:pPr>
      <w:tabs>
        <w:tab w:val="clear" w:pos="0"/>
        <w:tab w:val="right" w:leader="dot" w:pos="9911"/>
      </w:tabs>
    </w:pPr>
    <w:rPr>
      <w:bCs w:val="0"/>
      <w:noProof/>
      <w:szCs w:val="20"/>
      <w:lang w:val="kk-KZ"/>
    </w:rPr>
  </w:style>
  <w:style w:type="paragraph" w:styleId="TOC5">
    <w:name w:val="toc 5"/>
    <w:basedOn w:val="Normal"/>
    <w:next w:val="Normal"/>
    <w:autoRedefine/>
    <w:uiPriority w:val="39"/>
    <w:rsid w:val="00A46030"/>
    <w:pPr>
      <w:tabs>
        <w:tab w:val="clear" w:pos="0"/>
      </w:tabs>
      <w:ind w:left="840"/>
    </w:pPr>
    <w:rPr>
      <w:bCs w:val="0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A46030"/>
    <w:pPr>
      <w:tabs>
        <w:tab w:val="clear" w:pos="0"/>
      </w:tabs>
      <w:ind w:left="1120"/>
    </w:pPr>
    <w:rPr>
      <w:bCs w:val="0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A46030"/>
    <w:pPr>
      <w:tabs>
        <w:tab w:val="clear" w:pos="0"/>
      </w:tabs>
      <w:ind w:left="1400"/>
    </w:pPr>
    <w:rPr>
      <w:bCs w:val="0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A46030"/>
    <w:pPr>
      <w:tabs>
        <w:tab w:val="clear" w:pos="0"/>
      </w:tabs>
      <w:ind w:left="1680"/>
    </w:pPr>
    <w:rPr>
      <w:bCs w:val="0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A46030"/>
    <w:pPr>
      <w:tabs>
        <w:tab w:val="clear" w:pos="0"/>
      </w:tabs>
      <w:ind w:left="1960"/>
    </w:pPr>
    <w:rPr>
      <w:bCs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460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46030"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paragraph" w:styleId="Subtitle">
    <w:name w:val="Subtitle"/>
    <w:basedOn w:val="Normal"/>
    <w:link w:val="SubtitleChar"/>
    <w:qFormat/>
    <w:rsid w:val="00A46030"/>
    <w:pPr>
      <w:contextualSpacing w:val="0"/>
      <w:jc w:val="center"/>
    </w:pPr>
    <w:rPr>
      <w:rFonts w:ascii="Times New Roman CYR" w:eastAsia="Batang" w:hAnsi="Times New Roman CYR"/>
      <w:b/>
      <w:caps/>
      <w:sz w:val="24"/>
      <w:szCs w:val="24"/>
    </w:rPr>
  </w:style>
  <w:style w:type="character" w:customStyle="1" w:styleId="SubtitleChar">
    <w:name w:val="Subtitle Char"/>
    <w:link w:val="Subtitle"/>
    <w:rsid w:val="00A46030"/>
    <w:rPr>
      <w:rFonts w:ascii="Times New Roman CYR" w:eastAsia="Batang" w:hAnsi="Times New Roman CYR" w:cs="Times New Roman"/>
      <w:b/>
      <w:bCs/>
      <w:caps/>
      <w:lang w:val="ru-RU" w:eastAsia="ru-RU"/>
    </w:rPr>
  </w:style>
  <w:style w:type="character" w:styleId="FollowedHyperlink">
    <w:name w:val="FollowedHyperlink"/>
    <w:rsid w:val="00A46030"/>
    <w:rPr>
      <w:color w:val="800080"/>
      <w:u w:val="single"/>
    </w:rPr>
  </w:style>
  <w:style w:type="table" w:customStyle="1" w:styleId="13">
    <w:name w:val="Сетка таблицы1"/>
    <w:basedOn w:val="TableNormal"/>
    <w:next w:val="TableGrid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TableNormal"/>
    <w:next w:val="TableGrid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TableNormal"/>
    <w:uiPriority w:val="59"/>
    <w:rsid w:val="00A46030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TableNormal"/>
    <w:next w:val="TableGrid"/>
    <w:uiPriority w:val="39"/>
    <w:rsid w:val="00A460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A46030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огласование"/>
    <w:basedOn w:val="Title"/>
    <w:autoRedefine/>
    <w:rsid w:val="00C4325D"/>
    <w:pPr>
      <w:tabs>
        <w:tab w:val="clear" w:pos="0"/>
      </w:tabs>
      <w:ind w:firstLine="0"/>
      <w:jc w:val="center"/>
    </w:pPr>
    <w:rPr>
      <w:rFonts w:ascii="Times New Roman" w:eastAsia="Times New Roman" w:hAnsi="Times New Roman" w:cs="Times New Roman"/>
      <w:b/>
      <w:bCs w:val="0"/>
      <w:snapToGrid w:val="0"/>
      <w:spacing w:val="-2"/>
      <w:kern w:val="0"/>
      <w:sz w:val="24"/>
      <w:szCs w:val="24"/>
      <w:lang w:val="kk-KZ"/>
    </w:rPr>
  </w:style>
  <w:style w:type="paragraph" w:customStyle="1" w:styleId="a3">
    <w:name w:val="Справа"/>
    <w:basedOn w:val="Normal"/>
    <w:next w:val="Normal"/>
    <w:autoRedefine/>
    <w:rsid w:val="00A46030"/>
    <w:pPr>
      <w:jc w:val="right"/>
    </w:pPr>
  </w:style>
  <w:style w:type="paragraph" w:styleId="HTMLPreformatted">
    <w:name w:val="HTML Preformatted"/>
    <w:basedOn w:val="Normal"/>
    <w:link w:val="HTMLPreformattedChar"/>
    <w:rsid w:val="00A46030"/>
    <w:pPr>
      <w:pBdr>
        <w:left w:val="single" w:sz="8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/>
      <w:contextualSpacing w:val="0"/>
    </w:pPr>
    <w:rPr>
      <w:rFonts w:ascii="Courier New" w:eastAsia="Batang" w:hAnsi="Courier New"/>
      <w:bCs w:val="0"/>
      <w:sz w:val="20"/>
      <w:szCs w:val="20"/>
    </w:rPr>
  </w:style>
  <w:style w:type="character" w:customStyle="1" w:styleId="HTMLPreformattedChar">
    <w:name w:val="HTML Preformatted Char"/>
    <w:link w:val="HTMLPreformatted"/>
    <w:rsid w:val="00A46030"/>
    <w:rPr>
      <w:rFonts w:ascii="Courier New" w:eastAsia="Batang" w:hAnsi="Courier New" w:cs="Times New Roman"/>
      <w:sz w:val="20"/>
      <w:szCs w:val="20"/>
      <w:lang w:val="ru-RU" w:eastAsia="ru-RU"/>
    </w:rPr>
  </w:style>
  <w:style w:type="paragraph" w:customStyle="1" w:styleId="2">
    <w:name w:val="стиль2"/>
    <w:basedOn w:val="BodyText"/>
    <w:rsid w:val="00A46030"/>
    <w:pPr>
      <w:numPr>
        <w:ilvl w:val="1"/>
        <w:numId w:val="30"/>
      </w:numPr>
      <w:spacing w:before="120" w:after="0"/>
      <w:contextualSpacing w:val="0"/>
    </w:pPr>
    <w:rPr>
      <w:bCs w:val="0"/>
      <w:sz w:val="24"/>
      <w:szCs w:val="20"/>
    </w:rPr>
  </w:style>
  <w:style w:type="character" w:styleId="Strong">
    <w:name w:val="Strong"/>
    <w:uiPriority w:val="22"/>
    <w:qFormat/>
    <w:rsid w:val="00A46030"/>
    <w:rPr>
      <w:b/>
      <w:bCs/>
    </w:rPr>
  </w:style>
  <w:style w:type="paragraph" w:styleId="DocumentMap">
    <w:name w:val="Document Map"/>
    <w:basedOn w:val="Normal"/>
    <w:link w:val="DocumentMapChar"/>
    <w:rsid w:val="00A46030"/>
    <w:pPr>
      <w:shd w:val="clear" w:color="auto" w:fill="000080"/>
      <w:spacing w:line="360" w:lineRule="auto"/>
      <w:ind w:firstLine="432"/>
      <w:contextualSpacing w:val="0"/>
    </w:pPr>
    <w:rPr>
      <w:rFonts w:ascii="Tahoma" w:eastAsia="Batang" w:hAnsi="Tahoma"/>
      <w:bCs w:val="0"/>
      <w:sz w:val="20"/>
      <w:szCs w:val="20"/>
    </w:rPr>
  </w:style>
  <w:style w:type="character" w:customStyle="1" w:styleId="DocumentMapChar">
    <w:name w:val="Document Map Char"/>
    <w:link w:val="DocumentMap"/>
    <w:rsid w:val="00A46030"/>
    <w:rPr>
      <w:rFonts w:ascii="Tahoma" w:eastAsia="Batang" w:hAnsi="Tahoma" w:cs="Times New Roman"/>
      <w:sz w:val="20"/>
      <w:szCs w:val="20"/>
      <w:shd w:val="clear" w:color="auto" w:fill="000080"/>
      <w:lang w:val="ru-RU" w:eastAsia="ru-RU"/>
    </w:rPr>
  </w:style>
  <w:style w:type="paragraph" w:customStyle="1" w:styleId="14">
    <w:name w:val="Таблица 1"/>
    <w:basedOn w:val="Normal"/>
    <w:autoRedefine/>
    <w:rsid w:val="00A46030"/>
    <w:pPr>
      <w:ind w:firstLine="0"/>
      <w:jc w:val="left"/>
    </w:pPr>
  </w:style>
  <w:style w:type="paragraph" w:customStyle="1" w:styleId="23">
    <w:name w:val="таблица 2"/>
    <w:link w:val="24"/>
    <w:autoRedefine/>
    <w:rsid w:val="00A46030"/>
    <w:pPr>
      <w:framePr w:hSpace="180" w:wrap="around" w:vAnchor="text" w:hAnchor="margin" w:y="151"/>
      <w:widowControl w:val="0"/>
      <w:suppressAutoHyphens/>
      <w:spacing w:after="80"/>
      <w:jc w:val="both"/>
    </w:pPr>
    <w:rPr>
      <w:rFonts w:ascii="Times New Roman" w:eastAsia="HG Mincho Light J" w:hAnsi="Times New Roman" w:cs="Times New Roman"/>
      <w:bCs/>
      <w:sz w:val="28"/>
      <w:lang w:val="ru-RU" w:eastAsia="ru-RU"/>
    </w:rPr>
  </w:style>
  <w:style w:type="character" w:customStyle="1" w:styleId="24">
    <w:name w:val="таблица 2 Знак"/>
    <w:link w:val="23"/>
    <w:rsid w:val="00A46030"/>
    <w:rPr>
      <w:rFonts w:ascii="Times New Roman" w:eastAsia="HG Mincho Light J" w:hAnsi="Times New Roman" w:cs="Times New Roman"/>
      <w:bCs/>
      <w:sz w:val="28"/>
      <w:lang w:val="ru-RU" w:eastAsia="ru-RU"/>
    </w:rPr>
  </w:style>
  <w:style w:type="paragraph" w:styleId="BalloonText">
    <w:name w:val="Balloon Text"/>
    <w:basedOn w:val="Normal"/>
    <w:link w:val="BalloonTextChar"/>
    <w:rsid w:val="00A46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030"/>
    <w:rPr>
      <w:rFonts w:ascii="Tahoma" w:eastAsia="Times New Roman" w:hAnsi="Tahoma" w:cs="Tahoma"/>
      <w:bCs/>
      <w:sz w:val="16"/>
      <w:szCs w:val="16"/>
      <w:lang w:val="ru-RU" w:eastAsia="ru-RU"/>
    </w:rPr>
  </w:style>
  <w:style w:type="paragraph" w:styleId="EndnoteText">
    <w:name w:val="endnote text"/>
    <w:basedOn w:val="Normal"/>
    <w:link w:val="EndnoteTextChar"/>
    <w:autoRedefine/>
    <w:semiHidden/>
    <w:rsid w:val="00A4603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46030"/>
    <w:rPr>
      <w:rFonts w:ascii="Times New Roman" w:eastAsia="Times New Roman" w:hAnsi="Times New Roman" w:cs="Times New Roman"/>
      <w:bCs/>
      <w:sz w:val="28"/>
      <w:szCs w:val="20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A460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6030"/>
    <w:rPr>
      <w:rFonts w:ascii="Times New Roman" w:eastAsia="Times New Roman" w:hAnsi="Times New Roman" w:cs="Times New Roman"/>
      <w:bCs/>
      <w:sz w:val="20"/>
      <w:szCs w:val="20"/>
      <w:lang w:val="ru-RU" w:eastAsia="ru-RU"/>
    </w:rPr>
  </w:style>
  <w:style w:type="paragraph" w:customStyle="1" w:styleId="a4">
    <w:name w:val="Центр"/>
    <w:basedOn w:val="Normal"/>
    <w:autoRedefine/>
    <w:rsid w:val="00A46030"/>
    <w:pPr>
      <w:ind w:firstLine="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1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2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4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2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6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0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9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3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4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39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61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3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94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9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5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1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8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32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2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6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6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1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7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4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55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492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6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8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4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5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2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80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1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57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7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25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0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0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81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9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2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1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61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0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1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7B3D1F-1E25-5147-A583-B38CB094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1881</Words>
  <Characters>10723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19</cp:revision>
  <dcterms:created xsi:type="dcterms:W3CDTF">2019-08-19T06:42:00Z</dcterms:created>
  <dcterms:modified xsi:type="dcterms:W3CDTF">2019-09-17T08:22:00Z</dcterms:modified>
</cp:coreProperties>
</file>